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7CB1" w14:textId="3ADFAABD" w:rsidR="00987E5B" w:rsidRDefault="00F34368" w:rsidP="00F34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368">
        <w:rPr>
          <w:rFonts w:ascii="Times New Roman" w:hAnsi="Times New Roman" w:cs="Times New Roman"/>
          <w:sz w:val="24"/>
          <w:szCs w:val="24"/>
        </w:rPr>
        <w:t>Среднемесячная зарплата руководителя и заместителей руководителя за 2020 год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617"/>
        <w:gridCol w:w="2336"/>
        <w:gridCol w:w="2336"/>
        <w:gridCol w:w="2768"/>
      </w:tblGrid>
      <w:tr w:rsidR="00F34368" w14:paraId="1E960BB3" w14:textId="77777777" w:rsidTr="00F34368">
        <w:tc>
          <w:tcPr>
            <w:tcW w:w="3617" w:type="dxa"/>
          </w:tcPr>
          <w:p w14:paraId="6C9D9EE2" w14:textId="64B7FB34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36" w:type="dxa"/>
          </w:tcPr>
          <w:p w14:paraId="75E52CEC" w14:textId="71C4D503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14:paraId="73F95E6E" w14:textId="187D3DD5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68" w:type="dxa"/>
          </w:tcPr>
          <w:p w14:paraId="11709091" w14:textId="475DCD0E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6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 w:rsidRPr="00F34368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  <w:p w14:paraId="40A8962D" w14:textId="6A85B2C4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68" w14:paraId="0193926F" w14:textId="77777777" w:rsidTr="00F34368">
        <w:tc>
          <w:tcPr>
            <w:tcW w:w="3617" w:type="dxa"/>
            <w:vMerge w:val="restart"/>
          </w:tcPr>
          <w:p w14:paraId="7D4B9336" w14:textId="2DFB537E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 городского округа город Кумертау Республики Башкортостан</w:t>
            </w:r>
          </w:p>
        </w:tc>
        <w:tc>
          <w:tcPr>
            <w:tcW w:w="2336" w:type="dxa"/>
          </w:tcPr>
          <w:p w14:paraId="575B7FDE" w14:textId="614094BD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336" w:type="dxa"/>
          </w:tcPr>
          <w:p w14:paraId="6C454E39" w14:textId="25C374EA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68" w:type="dxa"/>
          </w:tcPr>
          <w:p w14:paraId="39D6D419" w14:textId="32B6CD39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34 995,57</w:t>
            </w:r>
          </w:p>
        </w:tc>
      </w:tr>
      <w:tr w:rsidR="00F34368" w14:paraId="55F6E2BD" w14:textId="77777777" w:rsidTr="00F34368">
        <w:tc>
          <w:tcPr>
            <w:tcW w:w="3617" w:type="dxa"/>
            <w:vMerge/>
          </w:tcPr>
          <w:p w14:paraId="15656D84" w14:textId="77777777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F27157A" w14:textId="25C1418B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Галина Геннадьевна</w:t>
            </w:r>
          </w:p>
        </w:tc>
        <w:tc>
          <w:tcPr>
            <w:tcW w:w="2336" w:type="dxa"/>
          </w:tcPr>
          <w:p w14:paraId="496FDB53" w14:textId="70B7830A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68" w:type="dxa"/>
          </w:tcPr>
          <w:p w14:paraId="633DD3E5" w14:textId="4004A415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35 036,66</w:t>
            </w:r>
          </w:p>
        </w:tc>
      </w:tr>
      <w:tr w:rsidR="00F34368" w14:paraId="0FA16E6C" w14:textId="77777777" w:rsidTr="00F34368">
        <w:tc>
          <w:tcPr>
            <w:tcW w:w="3617" w:type="dxa"/>
            <w:vMerge/>
          </w:tcPr>
          <w:p w14:paraId="7B6551BC" w14:textId="77777777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8FD9AC5" w14:textId="3729170C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336" w:type="dxa"/>
          </w:tcPr>
          <w:p w14:paraId="342772F9" w14:textId="0E11A858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68" w:type="dxa"/>
          </w:tcPr>
          <w:p w14:paraId="68729A96" w14:textId="62F7BE7D" w:rsidR="00F34368" w:rsidRDefault="00F34368" w:rsidP="00F3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38 154,73</w:t>
            </w:r>
          </w:p>
        </w:tc>
      </w:tr>
    </w:tbl>
    <w:p w14:paraId="31A5E2BD" w14:textId="77777777" w:rsidR="00F34368" w:rsidRPr="00F34368" w:rsidRDefault="00F34368" w:rsidP="00F343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4368" w:rsidRPr="00F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5B"/>
    <w:rsid w:val="00987E5B"/>
    <w:rsid w:val="00F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CBAF"/>
  <w15:chartTrackingRefBased/>
  <w15:docId w15:val="{0B88A7BA-7820-44E5-807E-E21EB453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79273215034</dc:creator>
  <cp:keywords/>
  <dc:description/>
  <cp:lastModifiedBy>79273215034</cp:lastModifiedBy>
  <cp:revision>2</cp:revision>
  <dcterms:created xsi:type="dcterms:W3CDTF">2021-05-03T11:21:00Z</dcterms:created>
  <dcterms:modified xsi:type="dcterms:W3CDTF">2021-05-03T11:27:00Z</dcterms:modified>
</cp:coreProperties>
</file>