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DC" w:rsidRPr="005508BC" w:rsidRDefault="00F741DC" w:rsidP="00F741DC">
      <w:pPr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508BC">
        <w:rPr>
          <w:rFonts w:ascii="Times New Roman" w:hAnsi="Times New Roman" w:cs="Times New Roman"/>
          <w:b/>
          <w:sz w:val="20"/>
          <w:szCs w:val="20"/>
          <w:lang w:val="ru-RU"/>
        </w:rPr>
        <w:t xml:space="preserve">Муниципальное  автономное образовательное учреждение </w:t>
      </w:r>
      <w:proofErr w:type="gramStart"/>
      <w:r w:rsidRPr="005508BC">
        <w:rPr>
          <w:rFonts w:ascii="Times New Roman" w:hAnsi="Times New Roman" w:cs="Times New Roman"/>
          <w:b/>
          <w:sz w:val="20"/>
          <w:szCs w:val="20"/>
          <w:lang w:val="ru-RU"/>
        </w:rPr>
        <w:t>дополнительного</w:t>
      </w:r>
      <w:proofErr w:type="gramEnd"/>
    </w:p>
    <w:p w:rsidR="00F741DC" w:rsidRPr="005508BC" w:rsidRDefault="00F741DC" w:rsidP="00F741DC">
      <w:pPr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508B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образования «Центр детского творчества» </w:t>
      </w:r>
    </w:p>
    <w:p w:rsidR="00F741DC" w:rsidRPr="005508BC" w:rsidRDefault="00F741DC" w:rsidP="00F741DC">
      <w:pPr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508BC">
        <w:rPr>
          <w:rFonts w:ascii="Times New Roman" w:hAnsi="Times New Roman" w:cs="Times New Roman"/>
          <w:b/>
          <w:sz w:val="20"/>
          <w:szCs w:val="20"/>
          <w:lang w:val="ru-RU"/>
        </w:rPr>
        <w:t>городского округа город Кумертау Республики Башкортостан</w:t>
      </w:r>
    </w:p>
    <w:p w:rsidR="00F741DC" w:rsidRPr="005508BC" w:rsidRDefault="00F741DC" w:rsidP="00F741DC">
      <w:pPr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741DC" w:rsidRPr="005508BC" w:rsidRDefault="00F741DC" w:rsidP="00F741DC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41DC" w:rsidRDefault="00F741DC" w:rsidP="00F741DC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41DC" w:rsidRDefault="00F741DC" w:rsidP="00F741DC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41DC" w:rsidRPr="00F41196" w:rsidRDefault="00F741DC" w:rsidP="00F741DC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F741DC" w:rsidRPr="009A110B" w:rsidTr="00C65EF0">
        <w:tc>
          <w:tcPr>
            <w:tcW w:w="5353" w:type="dxa"/>
          </w:tcPr>
          <w:p w:rsidR="00F741DC" w:rsidRPr="00282098" w:rsidRDefault="00F741DC" w:rsidP="00C65EF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82098">
              <w:rPr>
                <w:rFonts w:ascii="Times New Roman" w:hAnsi="Times New Roman" w:cs="Times New Roman"/>
                <w:lang w:val="ru-RU"/>
              </w:rPr>
              <w:t>ПРИНЯТ</w:t>
            </w:r>
            <w:proofErr w:type="gramEnd"/>
          </w:p>
          <w:p w:rsidR="00F741DC" w:rsidRPr="00282098" w:rsidRDefault="00F741DC" w:rsidP="00C65EF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282098">
              <w:rPr>
                <w:rFonts w:ascii="Times New Roman" w:hAnsi="Times New Roman" w:cs="Times New Roman"/>
                <w:lang w:val="ru-RU"/>
              </w:rPr>
              <w:t>решением Педагогического  совета</w:t>
            </w:r>
          </w:p>
          <w:p w:rsidR="00F741DC" w:rsidRPr="00282098" w:rsidRDefault="00F741DC" w:rsidP="00C65EF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ДО</w:t>
            </w:r>
            <w:r w:rsidRPr="0028209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741DC" w:rsidRPr="00282098" w:rsidRDefault="00F741DC" w:rsidP="00C65EF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282098">
              <w:rPr>
                <w:rFonts w:ascii="Times New Roman" w:hAnsi="Times New Roman" w:cs="Times New Roman"/>
                <w:lang w:val="ru-RU"/>
              </w:rPr>
              <w:t xml:space="preserve">«Центр детского творчества»  </w:t>
            </w:r>
          </w:p>
          <w:p w:rsidR="00F741DC" w:rsidRPr="00282098" w:rsidRDefault="00F741DC" w:rsidP="00C65EF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г.о. </w:t>
            </w:r>
            <w:r w:rsidRPr="00282098">
              <w:rPr>
                <w:rFonts w:ascii="Times New Roman" w:hAnsi="Times New Roman" w:cs="Times New Roman"/>
                <w:lang w:val="ru-RU"/>
              </w:rPr>
              <w:t xml:space="preserve"> г</w:t>
            </w:r>
            <w:proofErr w:type="gramStart"/>
            <w:r w:rsidRPr="00282098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282098">
              <w:rPr>
                <w:rFonts w:ascii="Times New Roman" w:hAnsi="Times New Roman" w:cs="Times New Roman"/>
                <w:lang w:val="ru-RU"/>
              </w:rPr>
              <w:t>умертау РБ</w:t>
            </w:r>
          </w:p>
          <w:p w:rsidR="00F741DC" w:rsidRPr="00282098" w:rsidRDefault="007A2782" w:rsidP="00C65EF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Протокол</w:t>
            </w:r>
            <w:r w:rsidR="00F741DC" w:rsidRPr="0028209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741DC">
              <w:rPr>
                <w:rFonts w:ascii="Times New Roman" w:hAnsi="Times New Roman" w:cs="Times New Roman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lang w:val="ru-RU"/>
              </w:rPr>
              <w:t>31</w:t>
            </w:r>
            <w:r w:rsidR="00F741DC" w:rsidRPr="00282098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F741DC" w:rsidRPr="00282098">
              <w:rPr>
                <w:rFonts w:ascii="Times New Roman" w:hAnsi="Times New Roman" w:cs="Times New Roman"/>
                <w:lang w:val="ru-RU"/>
              </w:rPr>
              <w:t>.202</w:t>
            </w:r>
            <w:r>
              <w:rPr>
                <w:rFonts w:ascii="Times New Roman" w:hAnsi="Times New Roman" w:cs="Times New Roman"/>
                <w:lang w:val="ru-RU"/>
              </w:rPr>
              <w:t>2 г.</w:t>
            </w:r>
          </w:p>
          <w:p w:rsidR="00F741DC" w:rsidRPr="00282098" w:rsidRDefault="00F741DC" w:rsidP="00C65EF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F741DC" w:rsidRPr="00282098" w:rsidRDefault="00F741DC" w:rsidP="00C65EF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F741DC" w:rsidRPr="00282098" w:rsidRDefault="00F741DC" w:rsidP="00C65EF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7" w:type="dxa"/>
          </w:tcPr>
          <w:p w:rsidR="00F741DC" w:rsidRPr="00282098" w:rsidRDefault="00F741DC" w:rsidP="00C65EF0">
            <w:pPr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282098">
              <w:rPr>
                <w:rFonts w:ascii="Times New Roman" w:hAnsi="Times New Roman" w:cs="Times New Roman"/>
                <w:lang w:val="ru-RU"/>
              </w:rPr>
              <w:t>УТВЕРЖДЕН</w:t>
            </w:r>
          </w:p>
          <w:p w:rsidR="00F741DC" w:rsidRPr="00282098" w:rsidRDefault="00F741DC" w:rsidP="00C65EF0">
            <w:pPr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282098">
              <w:rPr>
                <w:rFonts w:ascii="Times New Roman" w:hAnsi="Times New Roman" w:cs="Times New Roman"/>
                <w:lang w:val="ru-RU"/>
              </w:rPr>
              <w:t>приказом директора</w:t>
            </w:r>
          </w:p>
          <w:p w:rsidR="00F741DC" w:rsidRPr="00282098" w:rsidRDefault="00F741DC" w:rsidP="00C65EF0">
            <w:pPr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282098">
              <w:rPr>
                <w:rFonts w:ascii="Times New Roman" w:hAnsi="Times New Roman" w:cs="Times New Roman"/>
                <w:lang w:val="ru-RU"/>
              </w:rPr>
              <w:t xml:space="preserve"> МАОУ ДО </w:t>
            </w:r>
          </w:p>
          <w:p w:rsidR="00F741DC" w:rsidRPr="00282098" w:rsidRDefault="00F741DC" w:rsidP="00C65EF0">
            <w:pPr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282098">
              <w:rPr>
                <w:rFonts w:ascii="Times New Roman" w:hAnsi="Times New Roman" w:cs="Times New Roman"/>
                <w:lang w:val="ru-RU"/>
              </w:rPr>
              <w:t>«Центр детского творчества»</w:t>
            </w:r>
          </w:p>
          <w:p w:rsidR="00F741DC" w:rsidRPr="00282098" w:rsidRDefault="00F741DC" w:rsidP="00C65EF0">
            <w:pPr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г.о. </w:t>
            </w:r>
            <w:r w:rsidRPr="00282098">
              <w:rPr>
                <w:rFonts w:ascii="Times New Roman" w:hAnsi="Times New Roman" w:cs="Times New Roman"/>
                <w:lang w:val="ru-RU"/>
              </w:rPr>
              <w:t xml:space="preserve"> г</w:t>
            </w:r>
            <w:proofErr w:type="gramStart"/>
            <w:r w:rsidRPr="00282098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282098">
              <w:rPr>
                <w:rFonts w:ascii="Times New Roman" w:hAnsi="Times New Roman" w:cs="Times New Roman"/>
                <w:lang w:val="ru-RU"/>
              </w:rPr>
              <w:t>умертау РБ</w:t>
            </w:r>
          </w:p>
          <w:p w:rsidR="00F741DC" w:rsidRPr="00282098" w:rsidRDefault="00F741DC" w:rsidP="00C65EF0">
            <w:pPr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282098">
              <w:rPr>
                <w:rFonts w:ascii="Times New Roman" w:hAnsi="Times New Roman" w:cs="Times New Roman"/>
                <w:lang w:val="ru-RU"/>
              </w:rPr>
              <w:t xml:space="preserve">от  </w:t>
            </w:r>
            <w:r w:rsidR="0081489E">
              <w:rPr>
                <w:rFonts w:ascii="Times New Roman" w:hAnsi="Times New Roman" w:cs="Times New Roman"/>
                <w:lang w:val="ru-RU"/>
              </w:rPr>
              <w:t>31.08</w:t>
            </w:r>
            <w:r w:rsidRPr="00282098">
              <w:rPr>
                <w:rFonts w:ascii="Times New Roman" w:hAnsi="Times New Roman" w:cs="Times New Roman"/>
                <w:lang w:val="ru-RU"/>
              </w:rPr>
              <w:t>.202</w:t>
            </w:r>
            <w:r w:rsidR="007A2782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 xml:space="preserve"> № </w:t>
            </w:r>
            <w:r w:rsidR="0081489E">
              <w:rPr>
                <w:rFonts w:ascii="Times New Roman" w:hAnsi="Times New Roman" w:cs="Times New Roman"/>
                <w:lang w:val="ru-RU"/>
              </w:rPr>
              <w:t>59-ОД</w:t>
            </w:r>
          </w:p>
          <w:p w:rsidR="00F741DC" w:rsidRPr="00282098" w:rsidRDefault="00F741DC" w:rsidP="00C65EF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741DC" w:rsidRPr="005B6891" w:rsidRDefault="00F741DC" w:rsidP="00F741DC">
      <w:pPr>
        <w:spacing w:line="276" w:lineRule="auto"/>
        <w:rPr>
          <w:rFonts w:ascii="Times New Roman" w:hAnsi="Times New Roman" w:cs="Times New Roman"/>
          <w:lang w:val="ru-RU"/>
        </w:rPr>
      </w:pPr>
    </w:p>
    <w:p w:rsidR="00F741DC" w:rsidRPr="005B6891" w:rsidRDefault="00F741DC" w:rsidP="00F741DC">
      <w:pPr>
        <w:spacing w:line="276" w:lineRule="auto"/>
        <w:rPr>
          <w:rFonts w:ascii="Times New Roman" w:hAnsi="Times New Roman" w:cs="Times New Roman"/>
          <w:lang w:val="ru-RU"/>
        </w:rPr>
      </w:pPr>
    </w:p>
    <w:p w:rsidR="00F741DC" w:rsidRPr="005B6891" w:rsidRDefault="00F741DC" w:rsidP="00F741DC">
      <w:pPr>
        <w:spacing w:line="276" w:lineRule="auto"/>
        <w:rPr>
          <w:rFonts w:ascii="Times New Roman" w:hAnsi="Times New Roman" w:cs="Times New Roman"/>
          <w:lang w:val="ru-RU"/>
        </w:rPr>
      </w:pPr>
    </w:p>
    <w:p w:rsidR="00F741DC" w:rsidRPr="005B6891" w:rsidRDefault="00F741DC" w:rsidP="00F741DC">
      <w:pPr>
        <w:spacing w:line="276" w:lineRule="auto"/>
        <w:jc w:val="center"/>
        <w:rPr>
          <w:rFonts w:ascii="Times New Roman" w:hAnsi="Times New Roman" w:cs="Times New Roman"/>
          <w:lang w:val="ru-RU"/>
        </w:rPr>
      </w:pPr>
    </w:p>
    <w:p w:rsidR="00F741DC" w:rsidRPr="005B6891" w:rsidRDefault="00F741DC" w:rsidP="00F741DC">
      <w:pPr>
        <w:spacing w:line="276" w:lineRule="auto"/>
        <w:jc w:val="center"/>
        <w:rPr>
          <w:rFonts w:ascii="Times New Roman" w:hAnsi="Times New Roman" w:cs="Times New Roman"/>
          <w:lang w:val="ru-RU"/>
        </w:rPr>
      </w:pPr>
    </w:p>
    <w:p w:rsidR="00F741DC" w:rsidRPr="00C55E6B" w:rsidRDefault="00F741DC" w:rsidP="00F741D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ru-RU"/>
        </w:rPr>
      </w:pPr>
      <w:r w:rsidRPr="005B6891">
        <w:rPr>
          <w:rFonts w:ascii="Times New Roman" w:hAnsi="Times New Roman" w:cs="Times New Roman"/>
          <w:b/>
          <w:bCs/>
          <w:sz w:val="32"/>
          <w:szCs w:val="32"/>
          <w:lang w:val="ru-RU"/>
        </w:rPr>
        <w:t>УЧЕБНЫЙ   ПЛАН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</w:p>
    <w:p w:rsidR="00F741DC" w:rsidRPr="005B6891" w:rsidRDefault="00F741DC" w:rsidP="00F741D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5B6891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муниципального автономного образовательного учреждения дополнительного образования </w:t>
      </w:r>
    </w:p>
    <w:p w:rsidR="00F741DC" w:rsidRPr="005508BC" w:rsidRDefault="00F741DC" w:rsidP="00F741D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5B6891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«ЦЕНТР ДЕТСКОГО </w:t>
      </w:r>
      <w:r w:rsidRPr="005508BC">
        <w:rPr>
          <w:rFonts w:ascii="Times New Roman" w:hAnsi="Times New Roman" w:cs="Times New Roman"/>
          <w:b/>
          <w:bCs/>
          <w:sz w:val="32"/>
          <w:szCs w:val="32"/>
          <w:lang w:val="ru-RU"/>
        </w:rPr>
        <w:t>ТВОРЧЕСТВА»</w:t>
      </w:r>
    </w:p>
    <w:p w:rsidR="00F741DC" w:rsidRPr="005B6891" w:rsidRDefault="00F741DC" w:rsidP="00F741D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5508BC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городского округа город Кумертау </w:t>
      </w:r>
    </w:p>
    <w:p w:rsidR="00F741DC" w:rsidRPr="005B6891" w:rsidRDefault="00F741DC" w:rsidP="00F741D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5B6891">
        <w:rPr>
          <w:rFonts w:ascii="Times New Roman" w:hAnsi="Times New Roman" w:cs="Times New Roman"/>
          <w:b/>
          <w:bCs/>
          <w:sz w:val="32"/>
          <w:szCs w:val="32"/>
          <w:lang w:val="ru-RU"/>
        </w:rPr>
        <w:t>Республики Башкортостан</w:t>
      </w:r>
    </w:p>
    <w:p w:rsidR="00F741DC" w:rsidRDefault="00F741DC" w:rsidP="00F741D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на 202</w:t>
      </w:r>
      <w:r w:rsidR="007A2782">
        <w:rPr>
          <w:rFonts w:ascii="Times New Roman" w:hAnsi="Times New Roman" w:cs="Times New Roman"/>
          <w:b/>
          <w:bCs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– 202</w:t>
      </w:r>
      <w:r w:rsidR="007A2782">
        <w:rPr>
          <w:rFonts w:ascii="Times New Roman" w:hAnsi="Times New Roman" w:cs="Times New Roman"/>
          <w:b/>
          <w:bCs/>
          <w:sz w:val="32"/>
          <w:szCs w:val="32"/>
          <w:lang w:val="ru-RU"/>
        </w:rPr>
        <w:t>3</w:t>
      </w:r>
      <w:r w:rsidRPr="005B6891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учебный год</w:t>
      </w:r>
    </w:p>
    <w:p w:rsidR="00F741DC" w:rsidRPr="005B6891" w:rsidRDefault="00F741DC" w:rsidP="00F741D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F741DC" w:rsidRPr="005B6891" w:rsidRDefault="00F741DC" w:rsidP="00F741DC">
      <w:pPr>
        <w:spacing w:line="276" w:lineRule="auto"/>
        <w:jc w:val="center"/>
        <w:rPr>
          <w:rFonts w:ascii="Times New Roman" w:hAnsi="Times New Roman" w:cs="Times New Roman"/>
          <w:lang w:val="ru-RU"/>
        </w:rPr>
      </w:pPr>
    </w:p>
    <w:p w:rsidR="00F741DC" w:rsidRPr="005B6891" w:rsidRDefault="00F741DC" w:rsidP="00F741DC">
      <w:pPr>
        <w:spacing w:line="276" w:lineRule="auto"/>
        <w:jc w:val="center"/>
        <w:rPr>
          <w:rFonts w:ascii="Times New Roman" w:hAnsi="Times New Roman" w:cs="Times New Roman"/>
          <w:lang w:val="ru-RU"/>
        </w:rPr>
      </w:pPr>
    </w:p>
    <w:p w:rsidR="00F741DC" w:rsidRPr="005B6891" w:rsidRDefault="00F741DC" w:rsidP="00F741DC">
      <w:pPr>
        <w:spacing w:line="276" w:lineRule="auto"/>
        <w:jc w:val="center"/>
        <w:rPr>
          <w:rFonts w:ascii="Times New Roman" w:hAnsi="Times New Roman" w:cs="Times New Roman"/>
          <w:lang w:val="ru-RU"/>
        </w:rPr>
      </w:pPr>
    </w:p>
    <w:p w:rsidR="00F741DC" w:rsidRPr="005B6891" w:rsidRDefault="00F741DC" w:rsidP="00F741DC">
      <w:pPr>
        <w:spacing w:line="276" w:lineRule="auto"/>
        <w:jc w:val="center"/>
        <w:rPr>
          <w:rFonts w:ascii="Times New Roman" w:hAnsi="Times New Roman" w:cs="Times New Roman"/>
          <w:lang w:val="ru-RU"/>
        </w:rPr>
      </w:pPr>
    </w:p>
    <w:p w:rsidR="00F741DC" w:rsidRDefault="00F741DC" w:rsidP="00F741DC">
      <w:pPr>
        <w:spacing w:line="276" w:lineRule="auto"/>
        <w:jc w:val="center"/>
        <w:rPr>
          <w:rFonts w:ascii="Times New Roman" w:hAnsi="Times New Roman" w:cs="Times New Roman"/>
          <w:lang w:val="ru-RU"/>
        </w:rPr>
      </w:pPr>
    </w:p>
    <w:p w:rsidR="00F741DC" w:rsidRDefault="00F741DC" w:rsidP="00F741DC">
      <w:pPr>
        <w:spacing w:line="276" w:lineRule="auto"/>
        <w:jc w:val="center"/>
        <w:rPr>
          <w:rFonts w:ascii="Times New Roman" w:hAnsi="Times New Roman" w:cs="Times New Roman"/>
          <w:lang w:val="ru-RU"/>
        </w:rPr>
      </w:pPr>
    </w:p>
    <w:p w:rsidR="00F741DC" w:rsidRDefault="00F741DC" w:rsidP="00F741DC">
      <w:pPr>
        <w:spacing w:line="276" w:lineRule="auto"/>
        <w:jc w:val="center"/>
        <w:rPr>
          <w:rFonts w:ascii="Times New Roman" w:hAnsi="Times New Roman" w:cs="Times New Roman"/>
          <w:lang w:val="ru-RU"/>
        </w:rPr>
      </w:pPr>
    </w:p>
    <w:p w:rsidR="00F741DC" w:rsidRDefault="00F741DC" w:rsidP="00F741DC">
      <w:pPr>
        <w:spacing w:line="276" w:lineRule="auto"/>
        <w:jc w:val="center"/>
        <w:rPr>
          <w:rFonts w:ascii="Times New Roman" w:hAnsi="Times New Roman" w:cs="Times New Roman"/>
          <w:lang w:val="ru-RU"/>
        </w:rPr>
      </w:pPr>
    </w:p>
    <w:p w:rsidR="00F741DC" w:rsidRDefault="00F741DC" w:rsidP="00F741DC">
      <w:pPr>
        <w:spacing w:line="276" w:lineRule="auto"/>
        <w:jc w:val="center"/>
        <w:rPr>
          <w:rFonts w:ascii="Times New Roman" w:hAnsi="Times New Roman" w:cs="Times New Roman"/>
          <w:lang w:val="ru-RU"/>
        </w:rPr>
      </w:pPr>
    </w:p>
    <w:p w:rsidR="00F741DC" w:rsidRDefault="00F741DC" w:rsidP="00F741DC">
      <w:pPr>
        <w:spacing w:line="276" w:lineRule="auto"/>
        <w:jc w:val="center"/>
        <w:rPr>
          <w:rFonts w:ascii="Times New Roman" w:hAnsi="Times New Roman" w:cs="Times New Roman"/>
          <w:lang w:val="ru-RU"/>
        </w:rPr>
      </w:pPr>
    </w:p>
    <w:p w:rsidR="00F741DC" w:rsidRDefault="00F741DC" w:rsidP="00F741DC">
      <w:pPr>
        <w:spacing w:line="276" w:lineRule="auto"/>
        <w:jc w:val="center"/>
        <w:rPr>
          <w:rFonts w:ascii="Times New Roman" w:hAnsi="Times New Roman" w:cs="Times New Roman"/>
          <w:lang w:val="ru-RU"/>
        </w:rPr>
      </w:pPr>
    </w:p>
    <w:p w:rsidR="00F741DC" w:rsidRDefault="00F741DC" w:rsidP="00F741DC">
      <w:pPr>
        <w:spacing w:line="276" w:lineRule="auto"/>
        <w:jc w:val="center"/>
        <w:rPr>
          <w:rFonts w:ascii="Times New Roman" w:hAnsi="Times New Roman" w:cs="Times New Roman"/>
          <w:lang w:val="ru-RU"/>
        </w:rPr>
      </w:pPr>
    </w:p>
    <w:p w:rsidR="00F741DC" w:rsidRDefault="00F741DC" w:rsidP="00F741DC">
      <w:pPr>
        <w:spacing w:line="276" w:lineRule="auto"/>
        <w:jc w:val="center"/>
        <w:rPr>
          <w:rFonts w:ascii="Times New Roman" w:hAnsi="Times New Roman" w:cs="Times New Roman"/>
          <w:lang w:val="ru-RU"/>
        </w:rPr>
      </w:pPr>
    </w:p>
    <w:p w:rsidR="00F741DC" w:rsidRPr="0087670F" w:rsidRDefault="00C1116E" w:rsidP="00F741DC">
      <w:pPr>
        <w:pStyle w:val="Default"/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 xml:space="preserve">ПОЯСНИТЕЛЬНАЯ  </w:t>
      </w:r>
      <w:r w:rsidR="00F741DC" w:rsidRPr="0087670F">
        <w:rPr>
          <w:b/>
          <w:bCs/>
          <w:iCs/>
        </w:rPr>
        <w:t>ЗАПИСКА</w:t>
      </w:r>
    </w:p>
    <w:p w:rsidR="00F741DC" w:rsidRDefault="00C1116E" w:rsidP="00F741DC">
      <w:pPr>
        <w:spacing w:line="276" w:lineRule="auto"/>
        <w:ind w:right="57"/>
        <w:contextualSpacing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к</w:t>
      </w:r>
      <w:r w:rsidR="00F741DC" w:rsidRPr="00682862">
        <w:rPr>
          <w:rFonts w:ascii="Times New Roman" w:hAnsi="Times New Roman" w:cs="Times New Roman"/>
          <w:b/>
          <w:lang w:val="ru-RU"/>
        </w:rPr>
        <w:t xml:space="preserve"> учебному плану </w:t>
      </w:r>
    </w:p>
    <w:p w:rsidR="00F741DC" w:rsidRDefault="00F741DC" w:rsidP="00F741DC">
      <w:pPr>
        <w:spacing w:line="276" w:lineRule="auto"/>
        <w:ind w:right="57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87670F">
        <w:rPr>
          <w:rFonts w:ascii="Times New Roman" w:hAnsi="Times New Roman" w:cs="Times New Roman"/>
          <w:b/>
          <w:lang w:val="ru-RU"/>
        </w:rPr>
        <w:t xml:space="preserve">муниципального автономного образовательного учреждения дополнительного образования </w:t>
      </w:r>
      <w:r w:rsidRPr="005B6891">
        <w:rPr>
          <w:rFonts w:ascii="Times New Roman" w:hAnsi="Times New Roman" w:cs="Times New Roman"/>
          <w:b/>
          <w:lang w:val="ru-RU"/>
        </w:rPr>
        <w:t xml:space="preserve">«Центр детского творчества» </w:t>
      </w:r>
    </w:p>
    <w:p w:rsidR="00F741DC" w:rsidRPr="005B6891" w:rsidRDefault="00F741DC" w:rsidP="00F741DC">
      <w:pPr>
        <w:spacing w:line="276" w:lineRule="auto"/>
        <w:ind w:right="57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5B6891">
        <w:rPr>
          <w:rFonts w:ascii="Times New Roman" w:hAnsi="Times New Roman" w:cs="Times New Roman"/>
          <w:b/>
          <w:lang w:val="ru-RU"/>
        </w:rPr>
        <w:t xml:space="preserve"> городского округа город Кумертау Республики Башкортостан </w:t>
      </w:r>
    </w:p>
    <w:p w:rsidR="00F741DC" w:rsidRPr="00C1116E" w:rsidRDefault="00F741DC" w:rsidP="00F741DC">
      <w:pPr>
        <w:pStyle w:val="Default"/>
        <w:spacing w:line="276" w:lineRule="auto"/>
        <w:jc w:val="center"/>
        <w:rPr>
          <w:b/>
          <w:color w:val="auto"/>
        </w:rPr>
      </w:pPr>
      <w:r w:rsidRPr="00C1116E">
        <w:rPr>
          <w:b/>
          <w:color w:val="auto"/>
        </w:rPr>
        <w:t>на 202</w:t>
      </w:r>
      <w:r w:rsidR="007A2782">
        <w:rPr>
          <w:b/>
          <w:color w:val="auto"/>
        </w:rPr>
        <w:t>2-2023</w:t>
      </w:r>
      <w:r w:rsidRPr="00C1116E">
        <w:rPr>
          <w:b/>
          <w:color w:val="auto"/>
        </w:rPr>
        <w:t xml:space="preserve"> учебный год</w:t>
      </w:r>
    </w:p>
    <w:p w:rsidR="00F741DC" w:rsidRPr="00C1116E" w:rsidRDefault="00F741DC" w:rsidP="00F741DC">
      <w:pPr>
        <w:spacing w:after="44" w:line="276" w:lineRule="auto"/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:rsidR="00F741DC" w:rsidRDefault="00F741DC" w:rsidP="00F741DC">
      <w:pPr>
        <w:spacing w:after="44" w:line="276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proofErr w:type="gramStart"/>
      <w:r w:rsidRPr="00D62E75">
        <w:rPr>
          <w:rFonts w:ascii="Times New Roman" w:hAnsi="Times New Roman" w:cs="Times New Roman"/>
          <w:lang w:val="ru-RU"/>
        </w:rPr>
        <w:t>Учебный</w:t>
      </w:r>
      <w:r w:rsidRPr="00D62E75">
        <w:rPr>
          <w:rFonts w:ascii="Times New Roman" w:hAnsi="Times New Roman" w:cs="Times New Roman"/>
          <w:b/>
          <w:lang w:val="ru-RU"/>
        </w:rPr>
        <w:t xml:space="preserve"> </w:t>
      </w:r>
      <w:r w:rsidRPr="00D62E75">
        <w:rPr>
          <w:rFonts w:ascii="Times New Roman" w:hAnsi="Times New Roman" w:cs="Times New Roman"/>
          <w:lang w:val="ru-RU"/>
        </w:rPr>
        <w:t>план Муниципального автономного образовательного учреждения дополнительного образования «Центр детского творчества» городского округа город Кумертау Республики Башкортостан (далее – ЦДТ) разработан в соответствии  с Федеральным законом от 29 декабря 2012 г. № 273-ФЗ «Об образовании в Российской Федерации», Концепцией  развития дополнительного образования детей, утвержденной  распоряжением Правительства РФ  от 04.09.14 г. № 1726-р, Приказом  Министерства просвещения РФ 09.11.2018</w:t>
      </w:r>
      <w:r>
        <w:rPr>
          <w:rFonts w:ascii="Times New Roman" w:hAnsi="Times New Roman" w:cs="Times New Roman"/>
          <w:lang w:val="ru-RU"/>
        </w:rPr>
        <w:t xml:space="preserve"> </w:t>
      </w:r>
      <w:r w:rsidRPr="00D62E75">
        <w:rPr>
          <w:rFonts w:ascii="Times New Roman" w:hAnsi="Times New Roman" w:cs="Times New Roman"/>
          <w:lang w:val="ru-RU"/>
        </w:rPr>
        <w:t>г. № 196 г. «Об утверждении Порядка</w:t>
      </w:r>
      <w:proofErr w:type="gramEnd"/>
      <w:r w:rsidRPr="00D62E75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D62E75">
        <w:rPr>
          <w:rFonts w:ascii="Times New Roman" w:hAnsi="Times New Roman" w:cs="Times New Roman"/>
          <w:lang w:val="ru-RU"/>
        </w:rPr>
        <w:t xml:space="preserve">организации и осуществления образовательной деятельности по дополнительным общеобразовательным программам», </w:t>
      </w:r>
      <w:r w:rsidRPr="00D62E75">
        <w:rPr>
          <w:rFonts w:ascii="Times New Roman" w:hAnsi="Times New Roman" w:cs="Times New Roman"/>
          <w:color w:val="000000"/>
          <w:lang w:val="ru-RU"/>
        </w:rPr>
        <w:t>Приоритетным проектом «Доступное дополнительное образование детей» в редакции протокола президиума Совета при Президенте Р</w:t>
      </w:r>
      <w:r>
        <w:rPr>
          <w:rFonts w:ascii="Times New Roman" w:hAnsi="Times New Roman" w:cs="Times New Roman"/>
          <w:color w:val="000000"/>
          <w:lang w:val="ru-RU"/>
        </w:rPr>
        <w:t xml:space="preserve">Ф </w:t>
      </w:r>
      <w:r w:rsidRPr="00D62E75">
        <w:rPr>
          <w:rFonts w:ascii="Times New Roman" w:hAnsi="Times New Roman" w:cs="Times New Roman"/>
          <w:color w:val="000000"/>
          <w:lang w:val="ru-RU"/>
        </w:rPr>
        <w:t xml:space="preserve">по стратегическому развитию и приоритетным проектам от 19 сентября 2017 года № 66(7), Федеральным проектом «Успех каждого ребенка» в редакции протокола заседания проектного комитета по национальному проекту «Образование» от 07 декабря 2018 года № 3, Письмом </w:t>
      </w:r>
      <w:proofErr w:type="spellStart"/>
      <w:r w:rsidRPr="00D62E75">
        <w:rPr>
          <w:rFonts w:ascii="Times New Roman" w:hAnsi="Times New Roman" w:cs="Times New Roman"/>
          <w:color w:val="000000"/>
          <w:lang w:val="ru-RU"/>
        </w:rPr>
        <w:t>Минобрнауки</w:t>
      </w:r>
      <w:proofErr w:type="spellEnd"/>
      <w:r w:rsidRPr="00D62E75">
        <w:rPr>
          <w:rFonts w:ascii="Times New Roman" w:hAnsi="Times New Roman" w:cs="Times New Roman"/>
          <w:color w:val="000000"/>
          <w:lang w:val="ru-RU"/>
        </w:rPr>
        <w:t xml:space="preserve"> РФ</w:t>
      </w:r>
      <w:proofErr w:type="gramEnd"/>
      <w:r w:rsidRPr="00D62E75">
        <w:rPr>
          <w:rFonts w:ascii="Times New Roman" w:hAnsi="Times New Roman" w:cs="Times New Roman"/>
          <w:color w:val="000000"/>
          <w:lang w:val="ru-RU"/>
        </w:rPr>
        <w:t xml:space="preserve"> «</w:t>
      </w:r>
      <w:proofErr w:type="gramStart"/>
      <w:r w:rsidRPr="00D62E75">
        <w:rPr>
          <w:rFonts w:ascii="Times New Roman" w:hAnsi="Times New Roman" w:cs="Times New Roman"/>
          <w:color w:val="000000"/>
          <w:lang w:val="ru-RU"/>
        </w:rPr>
        <w:t xml:space="preserve">Методические рекомендации по проектированию </w:t>
      </w:r>
      <w:proofErr w:type="spellStart"/>
      <w:r w:rsidRPr="00D62E75">
        <w:rPr>
          <w:rFonts w:ascii="Times New Roman" w:hAnsi="Times New Roman" w:cs="Times New Roman"/>
          <w:color w:val="000000"/>
          <w:lang w:val="ru-RU"/>
        </w:rPr>
        <w:t>общеразвивающих</w:t>
      </w:r>
      <w:proofErr w:type="spellEnd"/>
      <w:r w:rsidRPr="00D62E75">
        <w:rPr>
          <w:rFonts w:ascii="Times New Roman" w:hAnsi="Times New Roman" w:cs="Times New Roman"/>
          <w:color w:val="000000"/>
          <w:lang w:val="ru-RU"/>
        </w:rPr>
        <w:t xml:space="preserve"> программ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D62E75">
        <w:rPr>
          <w:rFonts w:ascii="Times New Roman" w:hAnsi="Times New Roman" w:cs="Times New Roman"/>
          <w:color w:val="000000"/>
          <w:lang w:val="ru-RU"/>
        </w:rPr>
        <w:t xml:space="preserve">(включая </w:t>
      </w:r>
      <w:proofErr w:type="spellStart"/>
      <w:r w:rsidRPr="00D62E75">
        <w:rPr>
          <w:rFonts w:ascii="Times New Roman" w:hAnsi="Times New Roman" w:cs="Times New Roman"/>
          <w:color w:val="000000"/>
          <w:lang w:val="ru-RU"/>
        </w:rPr>
        <w:t>ра</w:t>
      </w:r>
      <w:r>
        <w:rPr>
          <w:rFonts w:ascii="Times New Roman" w:hAnsi="Times New Roman" w:cs="Times New Roman"/>
          <w:color w:val="000000"/>
          <w:lang w:val="ru-RU"/>
        </w:rPr>
        <w:t>з</w:t>
      </w:r>
      <w:r w:rsidRPr="00D62E75">
        <w:rPr>
          <w:rFonts w:ascii="Times New Roman" w:hAnsi="Times New Roman" w:cs="Times New Roman"/>
          <w:color w:val="000000"/>
          <w:lang w:val="ru-RU"/>
        </w:rPr>
        <w:t>ноуровневые</w:t>
      </w:r>
      <w:proofErr w:type="spellEnd"/>
      <w:r w:rsidRPr="00D62E75">
        <w:rPr>
          <w:rFonts w:ascii="Times New Roman" w:hAnsi="Times New Roman" w:cs="Times New Roman"/>
          <w:color w:val="000000"/>
          <w:lang w:val="ru-RU"/>
        </w:rPr>
        <w:t>) от 18 ноября 2015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D62E75">
        <w:rPr>
          <w:rFonts w:ascii="Times New Roman" w:hAnsi="Times New Roman" w:cs="Times New Roman"/>
          <w:color w:val="000000"/>
          <w:lang w:val="ru-RU"/>
        </w:rPr>
        <w:t xml:space="preserve">г №09-3242, </w:t>
      </w:r>
      <w:hyperlink r:id="rId5" w:tgtFrame="_blank" w:history="1">
        <w:r w:rsidRPr="00D62E75">
          <w:rPr>
            <w:rStyle w:val="a3"/>
            <w:rFonts w:ascii="Times New Roman" w:hAnsi="Times New Roman" w:cs="Times New Roman"/>
            <w:color w:val="000000"/>
            <w:shd w:val="clear" w:color="auto" w:fill="FFFFFF"/>
            <w:lang w:val="ru-RU"/>
          </w:rPr>
          <w:t>Распоряжением Министерства Просвещения РФ № Р-27 от 1 марта 2019 г. «Об утверждении методических рекомендаций по созданию и функционированию детских технопарков «</w:t>
        </w:r>
        <w:proofErr w:type="spellStart"/>
        <w:r w:rsidRPr="00D62E75">
          <w:rPr>
            <w:rStyle w:val="a3"/>
            <w:rFonts w:ascii="Times New Roman" w:hAnsi="Times New Roman" w:cs="Times New Roman"/>
            <w:color w:val="000000"/>
            <w:shd w:val="clear" w:color="auto" w:fill="FFFFFF"/>
            <w:lang w:val="ru-RU"/>
          </w:rPr>
          <w:t>Кванториум</w:t>
        </w:r>
        <w:proofErr w:type="spellEnd"/>
        <w:r w:rsidRPr="00D62E75">
          <w:rPr>
            <w:rStyle w:val="a3"/>
            <w:rFonts w:ascii="Times New Roman" w:hAnsi="Times New Roman" w:cs="Times New Roman"/>
            <w:color w:val="000000"/>
            <w:shd w:val="clear" w:color="auto" w:fill="FFFFFF"/>
            <w:lang w:val="ru-RU"/>
          </w:rPr>
          <w:t>»</w:t>
        </w:r>
      </w:hyperlink>
      <w:r w:rsidRPr="00D62E7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D62E75">
        <w:rPr>
          <w:rFonts w:ascii="Times New Roman" w:hAnsi="Times New Roman" w:cs="Times New Roman"/>
          <w:lang w:val="ru-RU"/>
        </w:rPr>
        <w:t xml:space="preserve">Постановлением Главного государственного санитарного врача РФ от 04.07.2014 № 41 «Об утверждении </w:t>
      </w:r>
      <w:proofErr w:type="spellStart"/>
      <w:r w:rsidRPr="00D62E75">
        <w:rPr>
          <w:rFonts w:ascii="Times New Roman" w:hAnsi="Times New Roman" w:cs="Times New Roman"/>
          <w:lang w:val="ru-RU"/>
        </w:rPr>
        <w:t>СанПиН</w:t>
      </w:r>
      <w:proofErr w:type="spellEnd"/>
      <w:r w:rsidRPr="00D62E75">
        <w:rPr>
          <w:rFonts w:ascii="Times New Roman" w:hAnsi="Times New Roman" w:cs="Times New Roman"/>
          <w:lang w:val="ru-RU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</w:t>
      </w:r>
      <w:proofErr w:type="gramEnd"/>
      <w:r w:rsidRPr="00D62E75">
        <w:rPr>
          <w:rFonts w:ascii="Times New Roman" w:hAnsi="Times New Roman" w:cs="Times New Roman"/>
          <w:lang w:val="ru-RU"/>
        </w:rPr>
        <w:t xml:space="preserve"> дополнительного образования детей», Уставом</w:t>
      </w:r>
      <w:r>
        <w:rPr>
          <w:rFonts w:ascii="Times New Roman" w:hAnsi="Times New Roman" w:cs="Times New Roman"/>
          <w:lang w:val="ru-RU"/>
        </w:rPr>
        <w:t xml:space="preserve"> ЦДТ</w:t>
      </w:r>
      <w:r w:rsidRPr="00D62E75">
        <w:rPr>
          <w:rFonts w:ascii="Times New Roman" w:hAnsi="Times New Roman" w:cs="Times New Roman"/>
          <w:lang w:val="ru-RU"/>
        </w:rPr>
        <w:t xml:space="preserve">, Лицензией </w:t>
      </w:r>
      <w:r>
        <w:rPr>
          <w:rFonts w:ascii="Times New Roman" w:hAnsi="Times New Roman" w:cs="Times New Roman"/>
          <w:lang w:val="ru-RU"/>
        </w:rPr>
        <w:t xml:space="preserve">ЦДТ </w:t>
      </w:r>
      <w:r w:rsidRPr="00D62E75">
        <w:rPr>
          <w:rFonts w:ascii="Times New Roman" w:hAnsi="Times New Roman" w:cs="Times New Roman"/>
          <w:color w:val="000000"/>
          <w:spacing w:val="2"/>
          <w:lang w:val="ru-RU"/>
        </w:rPr>
        <w:t>от 28 января  2016</w:t>
      </w:r>
      <w:r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D62E75">
        <w:rPr>
          <w:rFonts w:ascii="Times New Roman" w:hAnsi="Times New Roman" w:cs="Times New Roman"/>
          <w:color w:val="000000"/>
          <w:spacing w:val="2"/>
          <w:lang w:val="ru-RU"/>
        </w:rPr>
        <w:t>г.   №3663,</w:t>
      </w:r>
      <w:r>
        <w:rPr>
          <w:rFonts w:ascii="Times New Roman" w:hAnsi="Times New Roman" w:cs="Times New Roman"/>
          <w:color w:val="000000"/>
          <w:spacing w:val="2"/>
          <w:lang w:val="ru-RU"/>
        </w:rPr>
        <w:t xml:space="preserve"> локальными нормативными актами ЦДТ с учетом материально – технической, методической, кадровой  базы ЦДТ.</w:t>
      </w:r>
    </w:p>
    <w:p w:rsidR="00F741DC" w:rsidRPr="00A868F7" w:rsidRDefault="00F741DC" w:rsidP="00F741DC">
      <w:pPr>
        <w:autoSpaceDE w:val="0"/>
        <w:autoSpaceDN w:val="0"/>
        <w:adjustRightInd w:val="0"/>
        <w:spacing w:line="276" w:lineRule="auto"/>
        <w:ind w:firstLine="426"/>
        <w:jc w:val="both"/>
        <w:rPr>
          <w:lang w:val="ru-RU" w:eastAsia="ru-RU"/>
        </w:rPr>
      </w:pPr>
      <w:r w:rsidRPr="004245BF">
        <w:rPr>
          <w:rFonts w:ascii="Times New Roman" w:eastAsia="Calibri" w:hAnsi="Times New Roman" w:cs="Times New Roman"/>
          <w:lang w:val="ru-RU" w:eastAsia="ru-RU" w:bidi="ar-SA"/>
        </w:rPr>
        <w:t>Учебный план реализуется в соответствии Годовым календарным учебным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 </w:t>
      </w:r>
      <w:r w:rsidRPr="004245BF">
        <w:rPr>
          <w:rFonts w:ascii="Times New Roman" w:eastAsia="Calibri" w:hAnsi="Times New Roman" w:cs="Times New Roman"/>
          <w:lang w:val="ru-RU" w:eastAsia="ru-RU" w:bidi="ar-SA"/>
        </w:rPr>
        <w:t>графиком на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 202</w:t>
      </w:r>
      <w:r w:rsidR="007A2782">
        <w:rPr>
          <w:rFonts w:ascii="Times New Roman" w:eastAsia="Calibri" w:hAnsi="Times New Roman" w:cs="Times New Roman"/>
          <w:lang w:val="ru-RU" w:eastAsia="ru-RU" w:bidi="ar-SA"/>
        </w:rPr>
        <w:t>2</w:t>
      </w:r>
      <w:r>
        <w:rPr>
          <w:rFonts w:ascii="Times New Roman" w:eastAsia="Calibri" w:hAnsi="Times New Roman" w:cs="Times New Roman"/>
          <w:lang w:val="ru-RU" w:eastAsia="ru-RU" w:bidi="ar-SA"/>
        </w:rPr>
        <w:t>-202</w:t>
      </w:r>
      <w:r w:rsidR="007A2782">
        <w:rPr>
          <w:rFonts w:ascii="Times New Roman" w:eastAsia="Calibri" w:hAnsi="Times New Roman" w:cs="Times New Roman"/>
          <w:lang w:val="ru-RU" w:eastAsia="ru-RU" w:bidi="ar-SA"/>
        </w:rPr>
        <w:t>3</w:t>
      </w:r>
      <w:r w:rsidRPr="004245BF">
        <w:rPr>
          <w:rFonts w:ascii="Times New Roman" w:eastAsia="Calibri" w:hAnsi="Times New Roman" w:cs="Times New Roman"/>
          <w:lang w:val="ru-RU" w:eastAsia="ru-RU" w:bidi="ar-SA"/>
        </w:rPr>
        <w:t xml:space="preserve"> учебный год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. </w:t>
      </w:r>
      <w:r w:rsidRPr="004245BF">
        <w:rPr>
          <w:rFonts w:ascii="Times New Roman" w:eastAsia="Calibri" w:hAnsi="Times New Roman" w:cs="Times New Roman"/>
          <w:lang w:val="ru-RU" w:eastAsia="ru-RU" w:bidi="ar-SA"/>
        </w:rPr>
        <w:t xml:space="preserve"> </w:t>
      </w:r>
    </w:p>
    <w:p w:rsidR="00F741DC" w:rsidRDefault="00F741DC" w:rsidP="00F741DC">
      <w:pPr>
        <w:pStyle w:val="Default"/>
        <w:spacing w:line="276" w:lineRule="auto"/>
        <w:ind w:firstLine="567"/>
        <w:jc w:val="both"/>
      </w:pPr>
      <w:r w:rsidRPr="00682862">
        <w:t xml:space="preserve">Учебный план ЦДТ </w:t>
      </w:r>
      <w:r>
        <w:t>на 202</w:t>
      </w:r>
      <w:r w:rsidR="007A2782">
        <w:t>2</w:t>
      </w:r>
      <w:r>
        <w:t>-202</w:t>
      </w:r>
      <w:r w:rsidR="007A2782">
        <w:t>3</w:t>
      </w:r>
      <w:r>
        <w:t xml:space="preserve"> </w:t>
      </w:r>
      <w:proofErr w:type="spellStart"/>
      <w:r>
        <w:t>уч.г</w:t>
      </w:r>
      <w:proofErr w:type="spellEnd"/>
      <w:r>
        <w:t xml:space="preserve">. разработан с учетом особенностей </w:t>
      </w:r>
      <w:r w:rsidRPr="00682862">
        <w:t>учреждения</w:t>
      </w:r>
      <w:r>
        <w:t xml:space="preserve"> дополнительного образования</w:t>
      </w:r>
      <w:r w:rsidRPr="00682862">
        <w:t>,</w:t>
      </w:r>
      <w:r>
        <w:t xml:space="preserve"> отражает специфику системы дополнительного образования, </w:t>
      </w:r>
      <w:r w:rsidRPr="00682862">
        <w:t xml:space="preserve"> </w:t>
      </w:r>
      <w:r>
        <w:t xml:space="preserve">реализует социальный заказ учащихся </w:t>
      </w:r>
      <w:r w:rsidRPr="00682862">
        <w:t>и родителей (законных представителей)</w:t>
      </w:r>
      <w:r>
        <w:t xml:space="preserve">. </w:t>
      </w:r>
      <w:r w:rsidRPr="00682862">
        <w:t xml:space="preserve"> </w:t>
      </w:r>
    </w:p>
    <w:p w:rsidR="00F741DC" w:rsidRPr="00AB542A" w:rsidRDefault="00F741DC" w:rsidP="00F741DC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333333"/>
          <w:lang w:val="ru-RU"/>
        </w:rPr>
      </w:pPr>
      <w:r>
        <w:rPr>
          <w:rFonts w:ascii="Times New Roman" w:hAnsi="Times New Roman" w:cs="Times New Roman"/>
          <w:spacing w:val="2"/>
          <w:lang w:val="ru-RU"/>
        </w:rPr>
        <w:t>Основная цель деятельности</w:t>
      </w:r>
      <w:r w:rsidRPr="00AB542A">
        <w:rPr>
          <w:rFonts w:ascii="Times New Roman" w:hAnsi="Times New Roman" w:cs="Times New Roman"/>
          <w:spacing w:val="2"/>
          <w:lang w:val="ru-RU"/>
        </w:rPr>
        <w:t xml:space="preserve"> - </w:t>
      </w:r>
      <w:r w:rsidRPr="00AB542A">
        <w:rPr>
          <w:rFonts w:ascii="Times New Roman" w:hAnsi="Times New Roman" w:cs="Times New Roman"/>
          <w:lang w:val="ru-RU"/>
        </w:rPr>
        <w:t>построение модели образовательного пространства ЦДТ, обеспечивающей доступность и новое качество образования, реализующего право каждого ребѐнка на полноценное развитие, воспитание, обучение, как основы успешной социализации и самореализации.</w:t>
      </w:r>
    </w:p>
    <w:p w:rsidR="00F741DC" w:rsidRDefault="00F741DC" w:rsidP="00F741DC">
      <w:pPr>
        <w:pStyle w:val="Default"/>
        <w:spacing w:line="276" w:lineRule="auto"/>
        <w:ind w:firstLine="567"/>
        <w:jc w:val="both"/>
        <w:rPr>
          <w:spacing w:val="2"/>
        </w:rPr>
      </w:pPr>
      <w:r>
        <w:rPr>
          <w:spacing w:val="2"/>
        </w:rPr>
        <w:t>Учебный план ЦДТ в 202</w:t>
      </w:r>
      <w:r w:rsidR="007A2782">
        <w:rPr>
          <w:spacing w:val="2"/>
        </w:rPr>
        <w:t>2</w:t>
      </w:r>
      <w:r>
        <w:rPr>
          <w:spacing w:val="2"/>
        </w:rPr>
        <w:t>-202</w:t>
      </w:r>
      <w:r w:rsidR="007A2782">
        <w:rPr>
          <w:spacing w:val="2"/>
        </w:rPr>
        <w:t>3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уч.г</w:t>
      </w:r>
      <w:proofErr w:type="spellEnd"/>
      <w:r>
        <w:rPr>
          <w:spacing w:val="2"/>
        </w:rPr>
        <w:t xml:space="preserve">. нацелен </w:t>
      </w:r>
      <w:proofErr w:type="gramStart"/>
      <w:r>
        <w:rPr>
          <w:spacing w:val="2"/>
        </w:rPr>
        <w:t>на</w:t>
      </w:r>
      <w:proofErr w:type="gramEnd"/>
      <w:r>
        <w:rPr>
          <w:spacing w:val="2"/>
        </w:rPr>
        <w:t>:</w:t>
      </w:r>
    </w:p>
    <w:p w:rsidR="00F741DC" w:rsidRDefault="00F741DC" w:rsidP="00F741DC">
      <w:pPr>
        <w:pStyle w:val="Default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spacing w:val="2"/>
        </w:rPr>
      </w:pPr>
      <w:r>
        <w:rPr>
          <w:spacing w:val="2"/>
        </w:rPr>
        <w:t>формирование и развитие творческих способностей учащихся;</w:t>
      </w:r>
    </w:p>
    <w:p w:rsidR="00F741DC" w:rsidRDefault="00F741DC" w:rsidP="00F741DC">
      <w:pPr>
        <w:pStyle w:val="Default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spacing w:val="2"/>
        </w:rPr>
      </w:pPr>
      <w:r>
        <w:rPr>
          <w:spacing w:val="2"/>
        </w:rPr>
        <w:t>удовлетворение индивидуальных потребностей учащихся в интеллектуальном, художественно – эстетическом, нравственном  развитии;</w:t>
      </w:r>
    </w:p>
    <w:p w:rsidR="00F741DC" w:rsidRDefault="00F741DC" w:rsidP="00F741DC">
      <w:pPr>
        <w:pStyle w:val="Default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spacing w:val="2"/>
        </w:rPr>
      </w:pPr>
      <w:r>
        <w:rPr>
          <w:spacing w:val="2"/>
        </w:rPr>
        <w:lastRenderedPageBreak/>
        <w:t>формирование культуры здорового и безопасного образа жизни, укрепления здоровья учащихся;</w:t>
      </w:r>
    </w:p>
    <w:p w:rsidR="00F741DC" w:rsidRDefault="00F741DC" w:rsidP="00F741DC">
      <w:pPr>
        <w:pStyle w:val="Default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spacing w:val="2"/>
        </w:rPr>
      </w:pPr>
      <w:r>
        <w:rPr>
          <w:spacing w:val="2"/>
        </w:rPr>
        <w:t xml:space="preserve">обеспечение духовно-нравственного, </w:t>
      </w:r>
      <w:proofErr w:type="spellStart"/>
      <w:r>
        <w:rPr>
          <w:spacing w:val="2"/>
        </w:rPr>
        <w:t>гражданско</w:t>
      </w:r>
      <w:proofErr w:type="spellEnd"/>
      <w:r>
        <w:rPr>
          <w:spacing w:val="2"/>
        </w:rPr>
        <w:t xml:space="preserve"> – патриотического, трудового воспитания учащихся;</w:t>
      </w:r>
    </w:p>
    <w:p w:rsidR="00F741DC" w:rsidRDefault="00F741DC" w:rsidP="00F741DC">
      <w:pPr>
        <w:pStyle w:val="Default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spacing w:val="2"/>
        </w:rPr>
      </w:pPr>
      <w:r>
        <w:rPr>
          <w:spacing w:val="2"/>
        </w:rPr>
        <w:t>выявление, развитие и поддержку талантливых учащихся;</w:t>
      </w:r>
    </w:p>
    <w:p w:rsidR="00F741DC" w:rsidRDefault="00F741DC" w:rsidP="00F741DC">
      <w:pPr>
        <w:pStyle w:val="Default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spacing w:val="2"/>
        </w:rPr>
      </w:pPr>
      <w:r>
        <w:rPr>
          <w:spacing w:val="2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учащихся;</w:t>
      </w:r>
    </w:p>
    <w:p w:rsidR="00F741DC" w:rsidRDefault="00F741DC" w:rsidP="00F741DC">
      <w:pPr>
        <w:pStyle w:val="Default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spacing w:val="2"/>
        </w:rPr>
      </w:pPr>
      <w:r>
        <w:rPr>
          <w:spacing w:val="2"/>
        </w:rPr>
        <w:t>социализацию и адаптацию учащихся к жизни в обществе;</w:t>
      </w:r>
    </w:p>
    <w:p w:rsidR="00F741DC" w:rsidRDefault="00F741DC" w:rsidP="00F741DC">
      <w:pPr>
        <w:pStyle w:val="Default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spacing w:val="2"/>
        </w:rPr>
      </w:pPr>
      <w:r>
        <w:rPr>
          <w:spacing w:val="2"/>
        </w:rPr>
        <w:t>формирование общей культуры учащихся.</w:t>
      </w:r>
    </w:p>
    <w:p w:rsidR="00F741DC" w:rsidRDefault="00F741DC" w:rsidP="00F741DC">
      <w:pPr>
        <w:pStyle w:val="Default"/>
        <w:spacing w:line="276" w:lineRule="auto"/>
        <w:ind w:firstLine="567"/>
        <w:jc w:val="both"/>
        <w:rPr>
          <w:spacing w:val="2"/>
        </w:rPr>
      </w:pPr>
      <w:r>
        <w:rPr>
          <w:spacing w:val="2"/>
        </w:rPr>
        <w:t>Учебный план реализуется через организацию различных детских творческих объединений (далее – ДТО) учащихся в возрасте от 6 до 18 лет, с учетом их возрастных и индивидуальных особенностей.</w:t>
      </w:r>
    </w:p>
    <w:p w:rsidR="00F741DC" w:rsidRPr="007C3A3C" w:rsidRDefault="00F741DC" w:rsidP="00F741DC">
      <w:pPr>
        <w:pStyle w:val="Default"/>
        <w:spacing w:line="276" w:lineRule="auto"/>
        <w:ind w:firstLine="567"/>
        <w:jc w:val="both"/>
        <w:rPr>
          <w:spacing w:val="2"/>
        </w:rPr>
      </w:pPr>
      <w:r w:rsidRPr="007C3A3C">
        <w:rPr>
          <w:spacing w:val="2"/>
        </w:rPr>
        <w:t>Занятия в ЦДТ проходят в свободное от учебы время: каждый учащийся может заниматься в нескольких объединениях, переходить из одного ДТО в другое, учащимся предоставляется возможность сочетать различные направления и формы занятий.</w:t>
      </w:r>
    </w:p>
    <w:p w:rsidR="00F741DC" w:rsidRPr="007C3A3C" w:rsidRDefault="00F741DC" w:rsidP="00F741D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lang w:val="ru-RU" w:eastAsia="ru-RU" w:bidi="ar-SA"/>
        </w:rPr>
      </w:pPr>
      <w:r w:rsidRPr="007C3A3C">
        <w:rPr>
          <w:rFonts w:ascii="Times New Roman" w:hAnsi="Times New Roman" w:cs="Times New Roman"/>
          <w:spacing w:val="2"/>
          <w:lang w:val="ru-RU"/>
        </w:rPr>
        <w:t xml:space="preserve">Содержание деятельности ДТО определяется педагогом дополнительного образования в соответствии с дополнительной общеобразовательной </w:t>
      </w:r>
      <w:proofErr w:type="spellStart"/>
      <w:r w:rsidRPr="007C3A3C">
        <w:rPr>
          <w:rFonts w:ascii="Times New Roman" w:hAnsi="Times New Roman" w:cs="Times New Roman"/>
          <w:spacing w:val="2"/>
          <w:lang w:val="ru-RU"/>
        </w:rPr>
        <w:t>общеразвивающей</w:t>
      </w:r>
      <w:proofErr w:type="spellEnd"/>
      <w:r w:rsidRPr="007C3A3C">
        <w:rPr>
          <w:rFonts w:ascii="Times New Roman" w:hAnsi="Times New Roman" w:cs="Times New Roman"/>
          <w:spacing w:val="2"/>
          <w:lang w:val="ru-RU"/>
        </w:rPr>
        <w:t xml:space="preserve"> программой, которая разрабатывается им с учетом потребностей потребителей образовательных услуг, социума и </w:t>
      </w:r>
      <w:r w:rsidRPr="007C3A3C">
        <w:rPr>
          <w:rFonts w:ascii="Times New Roman" w:eastAsia="Calibri" w:hAnsi="Times New Roman" w:cs="Times New Roman"/>
          <w:lang w:val="ru-RU" w:eastAsia="ru-RU" w:bidi="ar-SA"/>
        </w:rPr>
        <w:t>утверждается  в соответствии с установленным порядком утверждения программ в МАОУ ДО ЦДТ.</w:t>
      </w:r>
    </w:p>
    <w:p w:rsidR="00F741DC" w:rsidRDefault="00F741DC" w:rsidP="00F741DC">
      <w:pPr>
        <w:pStyle w:val="Default"/>
        <w:spacing w:line="276" w:lineRule="auto"/>
        <w:ind w:firstLine="567"/>
        <w:jc w:val="both"/>
        <w:rPr>
          <w:spacing w:val="2"/>
        </w:rPr>
      </w:pPr>
      <w:r>
        <w:rPr>
          <w:spacing w:val="2"/>
        </w:rPr>
        <w:t xml:space="preserve">Дополнительные общеобразовательные </w:t>
      </w:r>
      <w:proofErr w:type="spellStart"/>
      <w:r>
        <w:rPr>
          <w:spacing w:val="2"/>
        </w:rPr>
        <w:t>общразвивающие</w:t>
      </w:r>
      <w:proofErr w:type="spellEnd"/>
      <w:r>
        <w:rPr>
          <w:spacing w:val="2"/>
        </w:rPr>
        <w:t xml:space="preserve"> программы реализуются в ЦДТ в </w:t>
      </w:r>
      <w:proofErr w:type="gramStart"/>
      <w:r>
        <w:rPr>
          <w:spacing w:val="2"/>
        </w:rPr>
        <w:t>одновозрастных</w:t>
      </w:r>
      <w:proofErr w:type="gramEnd"/>
      <w:r>
        <w:rPr>
          <w:spacing w:val="2"/>
        </w:rPr>
        <w:t xml:space="preserve"> или разновозрастных  ДТО. Сроки освоения дополнительных общеобразовательных </w:t>
      </w:r>
      <w:proofErr w:type="spellStart"/>
      <w:r>
        <w:rPr>
          <w:spacing w:val="2"/>
        </w:rPr>
        <w:t>общеразвивающих</w:t>
      </w:r>
      <w:proofErr w:type="spellEnd"/>
      <w:r>
        <w:rPr>
          <w:spacing w:val="2"/>
        </w:rPr>
        <w:t xml:space="preserve"> программ устанавливаются в соответствии с нормативными сроками, определяемыми спецификой и содержанием программ. </w:t>
      </w:r>
    </w:p>
    <w:p w:rsidR="00F741DC" w:rsidRDefault="00F741DC" w:rsidP="00F741DC">
      <w:pPr>
        <w:pStyle w:val="Default"/>
        <w:spacing w:line="276" w:lineRule="auto"/>
        <w:ind w:firstLine="567"/>
        <w:jc w:val="both"/>
        <w:rPr>
          <w:spacing w:val="2"/>
        </w:rPr>
      </w:pPr>
      <w:r>
        <w:rPr>
          <w:spacing w:val="2"/>
        </w:rPr>
        <w:t xml:space="preserve">Содержание и реализация </w:t>
      </w:r>
      <w:r w:rsidRPr="007A45A9">
        <w:rPr>
          <w:spacing w:val="2"/>
        </w:rPr>
        <w:t xml:space="preserve"> </w:t>
      </w:r>
      <w:r>
        <w:rPr>
          <w:spacing w:val="2"/>
        </w:rPr>
        <w:t xml:space="preserve">освоения дополнительных общеобразовательных </w:t>
      </w:r>
      <w:proofErr w:type="spellStart"/>
      <w:r>
        <w:rPr>
          <w:spacing w:val="2"/>
        </w:rPr>
        <w:t>общеразвивающих</w:t>
      </w:r>
      <w:proofErr w:type="spellEnd"/>
      <w:r>
        <w:rPr>
          <w:spacing w:val="2"/>
        </w:rPr>
        <w:t xml:space="preserve"> программ строится  в ЦДТ на принципах дополнительного образования:</w:t>
      </w:r>
    </w:p>
    <w:p w:rsidR="00F741DC" w:rsidRDefault="00F741DC" w:rsidP="00F741DC">
      <w:pPr>
        <w:pStyle w:val="Default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jc w:val="both"/>
        <w:rPr>
          <w:spacing w:val="2"/>
        </w:rPr>
      </w:pPr>
      <w:r>
        <w:rPr>
          <w:spacing w:val="2"/>
        </w:rPr>
        <w:t>свобода выбора программ, режима их освоения;</w:t>
      </w:r>
    </w:p>
    <w:p w:rsidR="00F741DC" w:rsidRDefault="00F741DC" w:rsidP="00F741DC">
      <w:pPr>
        <w:pStyle w:val="Default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jc w:val="both"/>
        <w:rPr>
          <w:spacing w:val="2"/>
        </w:rPr>
      </w:pPr>
      <w:r>
        <w:rPr>
          <w:spacing w:val="2"/>
        </w:rPr>
        <w:t xml:space="preserve">вариативность, </w:t>
      </w:r>
      <w:proofErr w:type="spellStart"/>
      <w:r>
        <w:rPr>
          <w:spacing w:val="2"/>
        </w:rPr>
        <w:t>разноуровневость</w:t>
      </w:r>
      <w:proofErr w:type="spellEnd"/>
      <w:r>
        <w:rPr>
          <w:spacing w:val="2"/>
        </w:rPr>
        <w:t>, гибкость программ;</w:t>
      </w:r>
    </w:p>
    <w:p w:rsidR="00F741DC" w:rsidRDefault="00F741DC" w:rsidP="00F741DC">
      <w:pPr>
        <w:pStyle w:val="Default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jc w:val="both"/>
        <w:rPr>
          <w:spacing w:val="2"/>
        </w:rPr>
      </w:pPr>
      <w:proofErr w:type="spellStart"/>
      <w:r>
        <w:rPr>
          <w:spacing w:val="2"/>
        </w:rPr>
        <w:t>возростосообразность</w:t>
      </w:r>
      <w:proofErr w:type="spellEnd"/>
      <w:r>
        <w:rPr>
          <w:spacing w:val="2"/>
        </w:rPr>
        <w:t xml:space="preserve"> программ, возможности </w:t>
      </w:r>
      <w:proofErr w:type="spellStart"/>
      <w:r>
        <w:rPr>
          <w:spacing w:val="2"/>
        </w:rPr>
        <w:t>межвозрастного</w:t>
      </w:r>
      <w:proofErr w:type="spellEnd"/>
      <w:r>
        <w:rPr>
          <w:spacing w:val="2"/>
        </w:rPr>
        <w:t xml:space="preserve"> взаимодействия;</w:t>
      </w:r>
    </w:p>
    <w:p w:rsidR="00F741DC" w:rsidRDefault="00F741DC" w:rsidP="00F741DC">
      <w:pPr>
        <w:pStyle w:val="Default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jc w:val="both"/>
        <w:rPr>
          <w:spacing w:val="2"/>
        </w:rPr>
      </w:pPr>
      <w:proofErr w:type="spellStart"/>
      <w:r>
        <w:rPr>
          <w:spacing w:val="2"/>
        </w:rPr>
        <w:t>деятельностный</w:t>
      </w:r>
      <w:proofErr w:type="spellEnd"/>
      <w:r>
        <w:rPr>
          <w:spacing w:val="2"/>
        </w:rPr>
        <w:t>, продуктивный характер программ;</w:t>
      </w:r>
    </w:p>
    <w:p w:rsidR="00F741DC" w:rsidRDefault="00F741DC" w:rsidP="00F741DC">
      <w:pPr>
        <w:pStyle w:val="Default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jc w:val="both"/>
        <w:rPr>
          <w:spacing w:val="2"/>
        </w:rPr>
      </w:pPr>
      <w:r>
        <w:rPr>
          <w:spacing w:val="2"/>
        </w:rPr>
        <w:t>открытый характер, модульное устройство программ;</w:t>
      </w:r>
    </w:p>
    <w:p w:rsidR="00F741DC" w:rsidRDefault="00F741DC" w:rsidP="00F741DC">
      <w:pPr>
        <w:pStyle w:val="Default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jc w:val="both"/>
        <w:rPr>
          <w:spacing w:val="2"/>
        </w:rPr>
      </w:pPr>
      <w:r>
        <w:rPr>
          <w:spacing w:val="2"/>
        </w:rPr>
        <w:t>принцип социальной активности.</w:t>
      </w:r>
    </w:p>
    <w:p w:rsidR="00F741DC" w:rsidRPr="00601D4A" w:rsidRDefault="00F741DC" w:rsidP="00F741D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pacing w:val="2"/>
          <w:lang w:val="ru-RU"/>
        </w:rPr>
      </w:pPr>
      <w:proofErr w:type="gramStart"/>
      <w:r w:rsidRPr="00601D4A">
        <w:rPr>
          <w:rFonts w:ascii="Times New Roman" w:eastAsia="Calibri" w:hAnsi="Times New Roman" w:cs="Times New Roman"/>
          <w:lang w:val="ru-RU" w:eastAsia="ru-RU" w:bidi="ar-SA"/>
        </w:rPr>
        <w:t xml:space="preserve">Дополнительные общеобразовательные программы, реализуемые в 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 МАОУ ДО ЦДТ</w:t>
      </w:r>
      <w:r w:rsidRPr="00601D4A">
        <w:rPr>
          <w:rFonts w:ascii="Times New Roman" w:eastAsia="Calibri" w:hAnsi="Times New Roman" w:cs="Times New Roman"/>
          <w:lang w:val="ru-RU" w:eastAsia="ru-RU" w:bidi="ar-SA"/>
        </w:rPr>
        <w:t>,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 </w:t>
      </w:r>
      <w:r w:rsidRPr="00601D4A">
        <w:rPr>
          <w:rFonts w:ascii="Times New Roman" w:eastAsia="Calibri" w:hAnsi="Times New Roman" w:cs="Times New Roman"/>
          <w:lang w:val="ru-RU" w:eastAsia="ru-RU" w:bidi="ar-SA"/>
        </w:rPr>
        <w:t>направлены на развитие личностных, регулятивных, коммуникативных и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 </w:t>
      </w:r>
      <w:r w:rsidRPr="00601D4A">
        <w:rPr>
          <w:rFonts w:ascii="Times New Roman" w:eastAsia="Calibri" w:hAnsi="Times New Roman" w:cs="Times New Roman"/>
          <w:lang w:val="ru-RU" w:eastAsia="ru-RU" w:bidi="ar-SA"/>
        </w:rPr>
        <w:t>познавательных универсальных учебных действий, учебной (предметной)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 компетентности уча</w:t>
      </w:r>
      <w:r w:rsidRPr="00601D4A">
        <w:rPr>
          <w:rFonts w:ascii="Times New Roman" w:eastAsia="Calibri" w:hAnsi="Times New Roman" w:cs="Times New Roman"/>
          <w:lang w:val="ru-RU" w:eastAsia="ru-RU" w:bidi="ar-SA"/>
        </w:rPr>
        <w:t>щихся, составляющих психолого-педагогическую и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 </w:t>
      </w:r>
      <w:r w:rsidRPr="00601D4A">
        <w:rPr>
          <w:rFonts w:ascii="Times New Roman" w:eastAsia="Calibri" w:hAnsi="Times New Roman" w:cs="Times New Roman"/>
          <w:lang w:val="ru-RU" w:eastAsia="ru-RU" w:bidi="ar-SA"/>
        </w:rPr>
        <w:t>инструментальную основы формирования способности и готовности к освоению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 </w:t>
      </w:r>
      <w:r w:rsidRPr="00601D4A">
        <w:rPr>
          <w:rFonts w:ascii="Times New Roman" w:eastAsia="Calibri" w:hAnsi="Times New Roman" w:cs="Times New Roman"/>
          <w:lang w:val="ru-RU" w:eastAsia="ru-RU" w:bidi="ar-SA"/>
        </w:rPr>
        <w:t>систематических знаний, их самостоятельному пополнению, переносу и интеграции;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 </w:t>
      </w:r>
      <w:r w:rsidRPr="00601D4A">
        <w:rPr>
          <w:rFonts w:ascii="Times New Roman" w:eastAsia="Calibri" w:hAnsi="Times New Roman" w:cs="Times New Roman"/>
          <w:lang w:val="ru-RU" w:eastAsia="ru-RU" w:bidi="ar-SA"/>
        </w:rPr>
        <w:t>способности к сотрудничеству и коммуникации, решению личностно и социально</w:t>
      </w:r>
      <w:r>
        <w:rPr>
          <w:rFonts w:ascii="Times New Roman" w:eastAsia="Calibri" w:hAnsi="Times New Roman" w:cs="Times New Roman"/>
          <w:lang w:val="ru-RU" w:eastAsia="ru-RU" w:bidi="ar-SA"/>
        </w:rPr>
        <w:t>-</w:t>
      </w:r>
      <w:r w:rsidRPr="00601D4A">
        <w:rPr>
          <w:rFonts w:ascii="Times New Roman" w:eastAsia="Calibri" w:hAnsi="Times New Roman" w:cs="Times New Roman"/>
          <w:lang w:val="ru-RU" w:eastAsia="ru-RU" w:bidi="ar-SA"/>
        </w:rPr>
        <w:t>значимых проблем и воплощению решений в практику;</w:t>
      </w:r>
      <w:proofErr w:type="gramEnd"/>
      <w:r w:rsidRPr="00601D4A">
        <w:rPr>
          <w:rFonts w:ascii="Times New Roman" w:eastAsia="Calibri" w:hAnsi="Times New Roman" w:cs="Times New Roman"/>
          <w:lang w:val="ru-RU" w:eastAsia="ru-RU" w:bidi="ar-SA"/>
        </w:rPr>
        <w:t xml:space="preserve"> способности к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 </w:t>
      </w:r>
      <w:r w:rsidRPr="00601D4A">
        <w:rPr>
          <w:rFonts w:ascii="Times New Roman" w:eastAsia="Calibri" w:hAnsi="Times New Roman" w:cs="Times New Roman"/>
          <w:lang w:val="ru-RU" w:eastAsia="ru-RU" w:bidi="ar-SA"/>
        </w:rPr>
        <w:t>самоорганизации, саморегуляции и рефлексии.</w:t>
      </w:r>
    </w:p>
    <w:p w:rsidR="00F741DC" w:rsidRDefault="00F741DC" w:rsidP="00F741DC">
      <w:pPr>
        <w:pStyle w:val="Default"/>
        <w:spacing w:line="276" w:lineRule="auto"/>
        <w:ind w:firstLine="567"/>
        <w:jc w:val="both"/>
        <w:rPr>
          <w:spacing w:val="2"/>
        </w:rPr>
      </w:pPr>
      <w:r>
        <w:rPr>
          <w:spacing w:val="2"/>
        </w:rPr>
        <w:t xml:space="preserve">В образовательной деятельности ЦДТ используются личностно – ориентированные, гуманно – личностные, игровые, проблемные, </w:t>
      </w:r>
      <w:proofErr w:type="spellStart"/>
      <w:r>
        <w:rPr>
          <w:spacing w:val="2"/>
        </w:rPr>
        <w:t>здоровьесберегающие</w:t>
      </w:r>
      <w:proofErr w:type="spellEnd"/>
      <w:r>
        <w:rPr>
          <w:spacing w:val="2"/>
        </w:rPr>
        <w:t xml:space="preserve"> технологии, технологии коммуникативного, дифференцированного, индивидуального </w:t>
      </w:r>
      <w:r>
        <w:rPr>
          <w:spacing w:val="2"/>
        </w:rPr>
        <w:lastRenderedPageBreak/>
        <w:t xml:space="preserve">обучения,  коллективного </w:t>
      </w:r>
      <w:proofErr w:type="spellStart"/>
      <w:r>
        <w:rPr>
          <w:spacing w:val="2"/>
        </w:rPr>
        <w:t>взаимообучения</w:t>
      </w:r>
      <w:proofErr w:type="spellEnd"/>
      <w:r>
        <w:rPr>
          <w:spacing w:val="2"/>
        </w:rPr>
        <w:t xml:space="preserve">, сотрудничества, </w:t>
      </w:r>
      <w:proofErr w:type="spellStart"/>
      <w:r>
        <w:rPr>
          <w:spacing w:val="2"/>
        </w:rPr>
        <w:t>саморазвивающего</w:t>
      </w:r>
      <w:proofErr w:type="spellEnd"/>
      <w:r>
        <w:rPr>
          <w:spacing w:val="2"/>
        </w:rPr>
        <w:t xml:space="preserve"> обучения, коллективно – творческой деятельности, «ТРИЗ», а так же технологии формирования личностных качеств и др</w:t>
      </w:r>
      <w:proofErr w:type="gramStart"/>
      <w:r>
        <w:rPr>
          <w:spacing w:val="2"/>
        </w:rPr>
        <w:t>.т</w:t>
      </w:r>
      <w:proofErr w:type="gramEnd"/>
      <w:r>
        <w:rPr>
          <w:spacing w:val="2"/>
        </w:rPr>
        <w:t xml:space="preserve">ехнологии. </w:t>
      </w:r>
    </w:p>
    <w:p w:rsidR="00F741DC" w:rsidRDefault="00F741DC" w:rsidP="00F741DC">
      <w:pPr>
        <w:pStyle w:val="Default"/>
        <w:spacing w:line="276" w:lineRule="auto"/>
        <w:ind w:firstLine="567"/>
        <w:jc w:val="both"/>
        <w:rPr>
          <w:spacing w:val="2"/>
        </w:rPr>
      </w:pPr>
      <w:r>
        <w:rPr>
          <w:spacing w:val="2"/>
        </w:rPr>
        <w:t xml:space="preserve">Учебный процесс индивидуализирован. Отношения педагогов и учащихся строится на взаимоуважении и взаимной заинтересованности. </w:t>
      </w:r>
    </w:p>
    <w:p w:rsidR="00F741DC" w:rsidRDefault="00F741DC" w:rsidP="00F741DC">
      <w:pPr>
        <w:pStyle w:val="Default"/>
        <w:spacing w:line="276" w:lineRule="auto"/>
        <w:ind w:firstLine="567"/>
        <w:jc w:val="both"/>
        <w:rPr>
          <w:spacing w:val="2"/>
        </w:rPr>
      </w:pPr>
      <w:r>
        <w:rPr>
          <w:spacing w:val="2"/>
        </w:rPr>
        <w:t>В 202</w:t>
      </w:r>
      <w:r w:rsidR="007A2782">
        <w:rPr>
          <w:spacing w:val="2"/>
        </w:rPr>
        <w:t>2</w:t>
      </w:r>
      <w:r>
        <w:rPr>
          <w:spacing w:val="2"/>
        </w:rPr>
        <w:t>-202</w:t>
      </w:r>
      <w:r w:rsidR="007A2782">
        <w:rPr>
          <w:spacing w:val="2"/>
        </w:rPr>
        <w:t>3</w:t>
      </w:r>
      <w:r>
        <w:rPr>
          <w:spacing w:val="2"/>
        </w:rPr>
        <w:t xml:space="preserve"> учебном году реализация дополнительных общеобразовательных </w:t>
      </w:r>
      <w:proofErr w:type="spellStart"/>
      <w:r>
        <w:rPr>
          <w:spacing w:val="2"/>
        </w:rPr>
        <w:t>общеразвивающих</w:t>
      </w:r>
      <w:proofErr w:type="spellEnd"/>
      <w:r>
        <w:rPr>
          <w:spacing w:val="2"/>
        </w:rPr>
        <w:t xml:space="preserve"> программ в ЦДТ осуществляется по следующим направленностям: художественная, техническая, </w:t>
      </w:r>
      <w:proofErr w:type="spellStart"/>
      <w:r>
        <w:rPr>
          <w:spacing w:val="2"/>
        </w:rPr>
        <w:t>физкультурно</w:t>
      </w:r>
      <w:proofErr w:type="spellEnd"/>
      <w:r>
        <w:rPr>
          <w:spacing w:val="2"/>
        </w:rPr>
        <w:t xml:space="preserve"> – спортивная, </w:t>
      </w:r>
      <w:proofErr w:type="spellStart"/>
      <w:r>
        <w:rPr>
          <w:spacing w:val="2"/>
        </w:rPr>
        <w:t>туристско</w:t>
      </w:r>
      <w:proofErr w:type="spellEnd"/>
      <w:r>
        <w:rPr>
          <w:spacing w:val="2"/>
        </w:rPr>
        <w:t xml:space="preserve"> – краеведческая, социально – педагогическая, естественнонаучная.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0"/>
        <w:gridCol w:w="141"/>
        <w:gridCol w:w="2550"/>
      </w:tblGrid>
      <w:tr w:rsidR="00F741DC" w:rsidRPr="005828E9" w:rsidTr="00F741DC">
        <w:tc>
          <w:tcPr>
            <w:tcW w:w="7021" w:type="dxa"/>
            <w:gridSpan w:val="2"/>
          </w:tcPr>
          <w:p w:rsidR="00F741DC" w:rsidRPr="005828E9" w:rsidRDefault="00F741DC" w:rsidP="00C65EF0">
            <w:pPr>
              <w:pStyle w:val="Default"/>
              <w:jc w:val="center"/>
              <w:rPr>
                <w:b/>
              </w:rPr>
            </w:pPr>
            <w:r w:rsidRPr="005828E9">
              <w:rPr>
                <w:b/>
                <w:bCs/>
              </w:rPr>
              <w:t xml:space="preserve">Характеристика дополнительных образовательных </w:t>
            </w:r>
            <w:proofErr w:type="spellStart"/>
            <w:r w:rsidRPr="005828E9">
              <w:rPr>
                <w:b/>
                <w:bCs/>
              </w:rPr>
              <w:t>общеразвивающих</w:t>
            </w:r>
            <w:proofErr w:type="spellEnd"/>
            <w:r w:rsidRPr="005828E9">
              <w:rPr>
                <w:b/>
                <w:bCs/>
              </w:rPr>
              <w:t xml:space="preserve"> программ по направленностям</w:t>
            </w:r>
          </w:p>
        </w:tc>
        <w:tc>
          <w:tcPr>
            <w:tcW w:w="2550" w:type="dxa"/>
          </w:tcPr>
          <w:p w:rsidR="00F741DC" w:rsidRPr="005828E9" w:rsidRDefault="00F741DC" w:rsidP="00C65EF0">
            <w:pPr>
              <w:pStyle w:val="Default"/>
              <w:jc w:val="center"/>
              <w:rPr>
                <w:b/>
              </w:rPr>
            </w:pPr>
            <w:r w:rsidRPr="005828E9">
              <w:rPr>
                <w:b/>
              </w:rPr>
              <w:t>Детские творческие объединения</w:t>
            </w:r>
          </w:p>
        </w:tc>
      </w:tr>
      <w:tr w:rsidR="00F741DC" w:rsidRPr="004476C4" w:rsidTr="00F741DC">
        <w:tc>
          <w:tcPr>
            <w:tcW w:w="9571" w:type="dxa"/>
            <w:gridSpan w:val="3"/>
          </w:tcPr>
          <w:p w:rsidR="00F741DC" w:rsidRPr="005828E9" w:rsidRDefault="00F741DC" w:rsidP="00C65EF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5828E9">
              <w:rPr>
                <w:b/>
              </w:rPr>
              <w:t>Художественная направленность</w:t>
            </w:r>
          </w:p>
        </w:tc>
      </w:tr>
      <w:tr w:rsidR="00F741DC" w:rsidRPr="009A110B" w:rsidTr="00F741DC">
        <w:tc>
          <w:tcPr>
            <w:tcW w:w="6880" w:type="dxa"/>
          </w:tcPr>
          <w:p w:rsidR="00F741DC" w:rsidRPr="00015516" w:rsidRDefault="00F741DC" w:rsidP="00F741DC">
            <w:pPr>
              <w:pStyle w:val="Default"/>
              <w:numPr>
                <w:ilvl w:val="0"/>
                <w:numId w:val="2"/>
              </w:numPr>
              <w:spacing w:after="47"/>
              <w:ind w:left="426"/>
              <w:jc w:val="both"/>
            </w:pPr>
            <w:r w:rsidRPr="00015516">
              <w:t xml:space="preserve">освоение знаний о классическом и современном искусстве; </w:t>
            </w:r>
          </w:p>
          <w:p w:rsidR="00F741DC" w:rsidRPr="00015516" w:rsidRDefault="00F741DC" w:rsidP="00F741DC">
            <w:pPr>
              <w:pStyle w:val="Default"/>
              <w:numPr>
                <w:ilvl w:val="0"/>
                <w:numId w:val="2"/>
              </w:numPr>
              <w:spacing w:after="47"/>
              <w:ind w:left="426"/>
              <w:jc w:val="both"/>
            </w:pPr>
            <w:r w:rsidRPr="00015516">
              <w:t xml:space="preserve">создание условий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миру; </w:t>
            </w:r>
          </w:p>
          <w:p w:rsidR="00F741DC" w:rsidRPr="00015516" w:rsidRDefault="00F741DC" w:rsidP="00F741DC">
            <w:pPr>
              <w:pStyle w:val="Default"/>
              <w:numPr>
                <w:ilvl w:val="0"/>
                <w:numId w:val="2"/>
              </w:numPr>
              <w:spacing w:after="47"/>
              <w:ind w:left="426"/>
              <w:jc w:val="both"/>
            </w:pPr>
            <w:r w:rsidRPr="00015516">
              <w:t xml:space="preserve">воспитание и развитие художественного вкуса учащихся, интеллектуальной и эмоциональной сферы, творческого потенциала; </w:t>
            </w:r>
          </w:p>
          <w:p w:rsidR="00F741DC" w:rsidRPr="00015516" w:rsidRDefault="00F741DC" w:rsidP="00F741DC">
            <w:pPr>
              <w:pStyle w:val="Default"/>
              <w:numPr>
                <w:ilvl w:val="0"/>
                <w:numId w:val="2"/>
              </w:numPr>
              <w:spacing w:after="47"/>
              <w:ind w:left="426"/>
              <w:jc w:val="both"/>
            </w:pPr>
            <w:r w:rsidRPr="00015516">
              <w:t xml:space="preserve">овладение практическими умениями и навыками художественно-творческой деятельности; </w:t>
            </w:r>
          </w:p>
          <w:p w:rsidR="00F741DC" w:rsidRPr="00015516" w:rsidRDefault="00F741DC" w:rsidP="00F741DC">
            <w:pPr>
              <w:pStyle w:val="Default"/>
              <w:numPr>
                <w:ilvl w:val="0"/>
                <w:numId w:val="2"/>
              </w:numPr>
              <w:spacing w:after="47"/>
              <w:ind w:left="426"/>
              <w:jc w:val="both"/>
            </w:pPr>
            <w:r w:rsidRPr="00015516">
              <w:t xml:space="preserve">развитие эмоционально-ценностного отношения к миру, явлениям жизни и искусства. </w:t>
            </w:r>
          </w:p>
          <w:p w:rsidR="00F741DC" w:rsidRPr="00015516" w:rsidRDefault="00F741DC" w:rsidP="00F741DC">
            <w:pPr>
              <w:pStyle w:val="Default"/>
              <w:numPr>
                <w:ilvl w:val="0"/>
                <w:numId w:val="2"/>
              </w:numPr>
              <w:spacing w:after="47"/>
              <w:ind w:left="426"/>
              <w:jc w:val="both"/>
            </w:pPr>
            <w:r w:rsidRPr="00015516">
              <w:t xml:space="preserve">развитие у учащихся различных видов речевой деятельности; </w:t>
            </w:r>
          </w:p>
          <w:p w:rsidR="00F741DC" w:rsidRPr="00015516" w:rsidRDefault="00F741DC" w:rsidP="00F741DC">
            <w:pPr>
              <w:pStyle w:val="Default"/>
              <w:numPr>
                <w:ilvl w:val="0"/>
                <w:numId w:val="2"/>
              </w:numPr>
              <w:spacing w:after="47"/>
              <w:ind w:left="426"/>
              <w:jc w:val="both"/>
            </w:pPr>
            <w:r w:rsidRPr="00015516">
              <w:t xml:space="preserve">приобщение учащихся к богатству отечественной культуры; </w:t>
            </w:r>
          </w:p>
          <w:p w:rsidR="00F741DC" w:rsidRPr="00015516" w:rsidRDefault="00F741DC" w:rsidP="00F741DC">
            <w:pPr>
              <w:pStyle w:val="Default"/>
              <w:numPr>
                <w:ilvl w:val="0"/>
                <w:numId w:val="2"/>
              </w:numPr>
              <w:spacing w:after="47"/>
              <w:ind w:left="426"/>
              <w:jc w:val="both"/>
            </w:pPr>
            <w:r w:rsidRPr="00015516">
              <w:t xml:space="preserve">развитие ценностных отношений к национальным культурам нашего региона; </w:t>
            </w:r>
          </w:p>
          <w:p w:rsidR="00F741DC" w:rsidRPr="00015516" w:rsidRDefault="00F741DC" w:rsidP="00F741DC">
            <w:pPr>
              <w:pStyle w:val="Default"/>
              <w:numPr>
                <w:ilvl w:val="0"/>
                <w:numId w:val="2"/>
              </w:numPr>
              <w:spacing w:after="47"/>
              <w:ind w:left="426"/>
              <w:jc w:val="both"/>
            </w:pPr>
            <w:r w:rsidRPr="00015516">
              <w:t xml:space="preserve">воспитание толерантности, национального самосознания, этнической культуры, </w:t>
            </w:r>
          </w:p>
          <w:p w:rsidR="00F741DC" w:rsidRPr="00015516" w:rsidRDefault="00F741DC" w:rsidP="00F741DC">
            <w:pPr>
              <w:pStyle w:val="Default"/>
              <w:numPr>
                <w:ilvl w:val="0"/>
                <w:numId w:val="2"/>
              </w:numPr>
              <w:spacing w:after="47"/>
              <w:ind w:left="426"/>
              <w:jc w:val="both"/>
            </w:pPr>
            <w:r w:rsidRPr="00015516">
              <w:t xml:space="preserve">развитие умений и навыков межличностного и коммуникативного общения; организаторских способностей. </w:t>
            </w:r>
          </w:p>
          <w:p w:rsidR="00F741DC" w:rsidRPr="00015516" w:rsidRDefault="00F741DC" w:rsidP="00F741DC">
            <w:pPr>
              <w:pStyle w:val="Default"/>
              <w:numPr>
                <w:ilvl w:val="0"/>
                <w:numId w:val="2"/>
              </w:numPr>
              <w:spacing w:after="47"/>
              <w:ind w:left="426"/>
              <w:jc w:val="both"/>
            </w:pPr>
            <w:r w:rsidRPr="00015516">
              <w:t xml:space="preserve">освоение технологических знаний; </w:t>
            </w:r>
          </w:p>
          <w:p w:rsidR="00F741DC" w:rsidRPr="00015516" w:rsidRDefault="00F741DC" w:rsidP="00F741DC">
            <w:pPr>
              <w:pStyle w:val="Default"/>
              <w:numPr>
                <w:ilvl w:val="0"/>
                <w:numId w:val="2"/>
              </w:numPr>
              <w:spacing w:after="47"/>
              <w:ind w:left="426"/>
              <w:jc w:val="both"/>
            </w:pPr>
            <w:r w:rsidRPr="00015516">
              <w:t xml:space="preserve">воспитание технологической культуры, добросовестного отношения к труду, понимания его роли в жизни человека; </w:t>
            </w:r>
          </w:p>
          <w:p w:rsidR="00F741DC" w:rsidRPr="00015516" w:rsidRDefault="00F741DC" w:rsidP="00F741DC">
            <w:pPr>
              <w:pStyle w:val="Default"/>
              <w:numPr>
                <w:ilvl w:val="0"/>
                <w:numId w:val="2"/>
              </w:numPr>
              <w:spacing w:after="47"/>
              <w:ind w:left="426"/>
              <w:jc w:val="both"/>
            </w:pPr>
            <w:r w:rsidRPr="00015516">
              <w:t xml:space="preserve">формирование навыков культуры труда; </w:t>
            </w:r>
          </w:p>
          <w:p w:rsidR="00F741DC" w:rsidRPr="00015516" w:rsidRDefault="00F741DC" w:rsidP="00F741DC">
            <w:pPr>
              <w:pStyle w:val="Default"/>
              <w:numPr>
                <w:ilvl w:val="0"/>
                <w:numId w:val="2"/>
              </w:numPr>
              <w:spacing w:after="47"/>
              <w:ind w:left="426"/>
              <w:jc w:val="both"/>
            </w:pPr>
            <w:r w:rsidRPr="00015516">
              <w:t xml:space="preserve">овладение </w:t>
            </w:r>
            <w:proofErr w:type="spellStart"/>
            <w:r w:rsidRPr="00015516">
              <w:t>общетрудовыми</w:t>
            </w:r>
            <w:proofErr w:type="spellEnd"/>
            <w:r w:rsidRPr="00015516">
              <w:t xml:space="preserve"> и специальными умениями, необходимыми для поиска и использования технологической информации; </w:t>
            </w:r>
          </w:p>
          <w:p w:rsidR="00F741DC" w:rsidRPr="00015516" w:rsidRDefault="00F741DC" w:rsidP="00F741DC">
            <w:pPr>
              <w:pStyle w:val="Default"/>
              <w:numPr>
                <w:ilvl w:val="0"/>
                <w:numId w:val="2"/>
              </w:numPr>
              <w:ind w:left="426"/>
              <w:jc w:val="both"/>
            </w:pPr>
            <w:r w:rsidRPr="00015516">
              <w:t xml:space="preserve">личностное развитие учащегося в соответствии с его индивидуальностью. </w:t>
            </w:r>
          </w:p>
        </w:tc>
        <w:tc>
          <w:tcPr>
            <w:tcW w:w="2691" w:type="dxa"/>
            <w:gridSpan w:val="2"/>
          </w:tcPr>
          <w:p w:rsidR="00F741DC" w:rsidRPr="00015516" w:rsidRDefault="00F741DC" w:rsidP="00C65EF0">
            <w:pPr>
              <w:pStyle w:val="Default"/>
            </w:pPr>
            <w:r w:rsidRPr="00015516">
              <w:t>Студия интерьерной игрушки «Мастерица»</w:t>
            </w:r>
            <w:r w:rsidR="007A2782">
              <w:t xml:space="preserve">, </w:t>
            </w:r>
          </w:p>
          <w:p w:rsidR="00F741DC" w:rsidRPr="00015516" w:rsidRDefault="00F741DC" w:rsidP="00C65EF0">
            <w:pPr>
              <w:pStyle w:val="Default"/>
            </w:pPr>
            <w:proofErr w:type="spellStart"/>
            <w:r w:rsidRPr="00015516">
              <w:t>Арт-студия</w:t>
            </w:r>
            <w:proofErr w:type="spellEnd"/>
            <w:r w:rsidRPr="00015516">
              <w:t xml:space="preserve"> детской моды «Стиль</w:t>
            </w:r>
            <w:r w:rsidR="00A94E8D">
              <w:t>»,</w:t>
            </w:r>
          </w:p>
          <w:p w:rsidR="00F741DC" w:rsidRPr="00015516" w:rsidRDefault="00D76399" w:rsidP="00C65EF0">
            <w:pPr>
              <w:pStyle w:val="Default"/>
            </w:pPr>
            <w:r>
              <w:t>с</w:t>
            </w:r>
            <w:r w:rsidR="00F741DC">
              <w:t>туд</w:t>
            </w:r>
            <w:r w:rsidR="00F741DC" w:rsidRPr="00015516">
              <w:t>я дизайна современной одежды "Силуэт"</w:t>
            </w:r>
            <w:r>
              <w:t>, с</w:t>
            </w:r>
            <w:r w:rsidRPr="00D76399">
              <w:rPr>
                <w:color w:val="auto"/>
              </w:rPr>
              <w:t>тудия моды и творчества «Новый взгляд»</w:t>
            </w:r>
            <w:r>
              <w:rPr>
                <w:color w:val="auto"/>
              </w:rPr>
              <w:t>.</w:t>
            </w:r>
          </w:p>
          <w:p w:rsidR="00F741DC" w:rsidRPr="00015516" w:rsidRDefault="00F741DC" w:rsidP="00C65EF0">
            <w:pPr>
              <w:pStyle w:val="Default"/>
            </w:pPr>
            <w:r w:rsidRPr="00015516">
              <w:t>Творческие студии: «Фантазия»,</w:t>
            </w:r>
            <w:r w:rsidR="00A94E8D">
              <w:t xml:space="preserve"> </w:t>
            </w:r>
            <w:r>
              <w:t>«Юный дизайнер</w:t>
            </w:r>
            <w:r w:rsidRPr="00015516">
              <w:t xml:space="preserve">», «Лепота», </w:t>
            </w:r>
            <w:r w:rsidR="00D76399">
              <w:t>«Хобби-студия»,</w:t>
            </w:r>
            <w:r w:rsidR="00D76399" w:rsidRPr="00015516">
              <w:t xml:space="preserve"> </w:t>
            </w:r>
            <w:r w:rsidR="00D76399">
              <w:t>«Обработка древесины»,</w:t>
            </w:r>
          </w:p>
          <w:p w:rsidR="00F741DC" w:rsidRPr="00015516" w:rsidRDefault="00F741DC" w:rsidP="00C65EF0">
            <w:pPr>
              <w:pStyle w:val="Default"/>
            </w:pPr>
            <w:r w:rsidRPr="00015516">
              <w:t>«</w:t>
            </w:r>
            <w:proofErr w:type="spellStart"/>
            <w:r w:rsidRPr="00015516">
              <w:t>Арт-мастер</w:t>
            </w:r>
            <w:proofErr w:type="spellEnd"/>
            <w:r w:rsidRPr="00015516">
              <w:t>»,</w:t>
            </w:r>
            <w:r w:rsidR="008745A7">
              <w:t xml:space="preserve"> «Школа красоты».</w:t>
            </w:r>
          </w:p>
          <w:p w:rsidR="00F741DC" w:rsidRPr="00015516" w:rsidRDefault="00F741DC" w:rsidP="00C65EF0">
            <w:pPr>
              <w:pStyle w:val="Default"/>
            </w:pPr>
            <w:r w:rsidRPr="00015516">
              <w:t>Танцевальн</w:t>
            </w:r>
            <w:r w:rsidR="00D76399">
              <w:t>ые</w:t>
            </w:r>
            <w:r w:rsidRPr="00015516">
              <w:t xml:space="preserve"> студи</w:t>
            </w:r>
            <w:r w:rsidR="00D76399">
              <w:t>и</w:t>
            </w:r>
            <w:r w:rsidRPr="00015516">
              <w:t xml:space="preserve"> «Радуга»,</w:t>
            </w:r>
            <w:r w:rsidR="00D76399">
              <w:t xml:space="preserve"> «Фиеста»,</w:t>
            </w:r>
          </w:p>
          <w:p w:rsidR="00F741DC" w:rsidRDefault="00D76399" w:rsidP="00C65EF0">
            <w:pPr>
              <w:pStyle w:val="Default"/>
            </w:pPr>
            <w:r>
              <w:t>студия эстрадного танца</w:t>
            </w:r>
            <w:r w:rsidR="00F741DC" w:rsidRPr="00015516">
              <w:t xml:space="preserve"> «</w:t>
            </w:r>
            <w:r>
              <w:t>Вега</w:t>
            </w:r>
            <w:r w:rsidR="00F741DC" w:rsidRPr="00015516">
              <w:t>»,</w:t>
            </w:r>
          </w:p>
          <w:p w:rsidR="00F741DC" w:rsidRPr="00015516" w:rsidRDefault="00D76399" w:rsidP="00C65EF0">
            <w:pPr>
              <w:pStyle w:val="Default"/>
            </w:pPr>
            <w:r>
              <w:t>в</w:t>
            </w:r>
            <w:r w:rsidR="00F741DC" w:rsidRPr="00015516">
              <w:t xml:space="preserve">окальная студия «Гармония», </w:t>
            </w:r>
          </w:p>
          <w:p w:rsidR="00F741DC" w:rsidRPr="00015516" w:rsidRDefault="00D76399" w:rsidP="00C65EF0">
            <w:pPr>
              <w:pStyle w:val="Default"/>
            </w:pPr>
            <w:r>
              <w:t>д</w:t>
            </w:r>
            <w:r w:rsidR="00F741DC" w:rsidRPr="00015516">
              <w:t xml:space="preserve">етская </w:t>
            </w:r>
            <w:r w:rsidR="00F741DC">
              <w:t xml:space="preserve">студия </w:t>
            </w:r>
            <w:r w:rsidR="00F741DC" w:rsidRPr="00015516">
              <w:t>теле</w:t>
            </w:r>
            <w:r w:rsidR="00F741DC">
              <w:t>видения</w:t>
            </w:r>
            <w:r w:rsidR="00F741DC" w:rsidRPr="00015516">
              <w:t>,</w:t>
            </w:r>
          </w:p>
          <w:p w:rsidR="00F741DC" w:rsidRPr="00015516" w:rsidRDefault="00F741DC" w:rsidP="00C65EF0">
            <w:pPr>
              <w:pStyle w:val="Default"/>
            </w:pPr>
            <w:r w:rsidRPr="00015516">
              <w:t>Театральная студия «Дебют»</w:t>
            </w:r>
            <w:r w:rsidR="00A94E8D">
              <w:t xml:space="preserve">, </w:t>
            </w:r>
            <w:r w:rsidR="00A94E8D">
              <w:rPr>
                <w:szCs w:val="28"/>
              </w:rPr>
              <w:t>п</w:t>
            </w:r>
            <w:r w:rsidR="00A94E8D" w:rsidRPr="008371ED">
              <w:rPr>
                <w:szCs w:val="28"/>
              </w:rPr>
              <w:t>оказательная шоу-группа "SHOW</w:t>
            </w:r>
          </w:p>
          <w:p w:rsidR="00F741DC" w:rsidRPr="00015516" w:rsidRDefault="00F741DC" w:rsidP="00C65EF0">
            <w:pPr>
              <w:pStyle w:val="Default"/>
            </w:pPr>
          </w:p>
        </w:tc>
      </w:tr>
      <w:tr w:rsidR="00F741DC" w:rsidRPr="004476C4" w:rsidTr="00F741DC">
        <w:tc>
          <w:tcPr>
            <w:tcW w:w="9571" w:type="dxa"/>
            <w:gridSpan w:val="3"/>
          </w:tcPr>
          <w:p w:rsidR="00F741DC" w:rsidRPr="005828E9" w:rsidRDefault="00F741DC" w:rsidP="00C65EF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5828E9">
              <w:rPr>
                <w:b/>
              </w:rPr>
              <w:t>Физкультурно  - спортивная направленность</w:t>
            </w:r>
          </w:p>
        </w:tc>
      </w:tr>
      <w:tr w:rsidR="00F741DC" w:rsidRPr="00181ECF" w:rsidTr="00F741DC">
        <w:tc>
          <w:tcPr>
            <w:tcW w:w="6880" w:type="dxa"/>
          </w:tcPr>
          <w:p w:rsidR="00F741DC" w:rsidRPr="005828E9" w:rsidRDefault="00F741DC" w:rsidP="00F741DC">
            <w:pPr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28E9">
              <w:rPr>
                <w:rFonts w:ascii="Times New Roman" w:hAnsi="Times New Roman" w:cs="Times New Roman"/>
                <w:lang w:val="ru-RU"/>
              </w:rPr>
              <w:t>формирование устойчивых мотивов и потребностей в бережном отношении к своему здоровью;</w:t>
            </w:r>
          </w:p>
          <w:p w:rsidR="00F741DC" w:rsidRPr="005828E9" w:rsidRDefault="00F741DC" w:rsidP="00F741DC">
            <w:pPr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28E9">
              <w:rPr>
                <w:rFonts w:ascii="Times New Roman" w:hAnsi="Times New Roman" w:cs="Times New Roman"/>
                <w:lang w:val="ru-RU"/>
              </w:rPr>
              <w:t>использование средств физической культуры в организации здорового образа жизни;</w:t>
            </w:r>
          </w:p>
          <w:p w:rsidR="00F741DC" w:rsidRPr="005828E9" w:rsidRDefault="00F741DC" w:rsidP="00F741DC">
            <w:pPr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28E9">
              <w:rPr>
                <w:rFonts w:ascii="Times New Roman" w:hAnsi="Times New Roman" w:cs="Times New Roman"/>
                <w:lang w:val="ru-RU"/>
              </w:rPr>
              <w:lastRenderedPageBreak/>
              <w:t>формирование потребности в целостном развитии своих физических и психических качеств;</w:t>
            </w:r>
          </w:p>
          <w:p w:rsidR="00F741DC" w:rsidRPr="005828E9" w:rsidRDefault="00F741DC" w:rsidP="00F741DC">
            <w:pPr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28E9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582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28E9">
              <w:rPr>
                <w:rFonts w:ascii="Times New Roman" w:hAnsi="Times New Roman" w:cs="Times New Roman"/>
              </w:rPr>
              <w:t>физической</w:t>
            </w:r>
            <w:proofErr w:type="spellEnd"/>
            <w:r w:rsidRPr="00582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28E9">
              <w:rPr>
                <w:rFonts w:ascii="Times New Roman" w:hAnsi="Times New Roman" w:cs="Times New Roman"/>
              </w:rPr>
              <w:t>культуры</w:t>
            </w:r>
            <w:proofErr w:type="spellEnd"/>
            <w:r w:rsidRPr="00582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28E9">
              <w:rPr>
                <w:rFonts w:ascii="Times New Roman" w:hAnsi="Times New Roman" w:cs="Times New Roman"/>
              </w:rPr>
              <w:t>личности</w:t>
            </w:r>
            <w:proofErr w:type="spellEnd"/>
            <w:r w:rsidRPr="005828E9">
              <w:rPr>
                <w:rFonts w:ascii="Times New Roman" w:hAnsi="Times New Roman" w:cs="Times New Roman"/>
              </w:rPr>
              <w:t>;</w:t>
            </w:r>
          </w:p>
          <w:p w:rsidR="00F741DC" w:rsidRPr="005828E9" w:rsidRDefault="00F741DC" w:rsidP="00F741DC">
            <w:pPr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28E9">
              <w:rPr>
                <w:rFonts w:ascii="Times New Roman" w:hAnsi="Times New Roman" w:cs="Times New Roman"/>
                <w:lang w:val="ru-RU"/>
              </w:rPr>
              <w:t>освоение основных умений и навыков в выбранном виде спорта, для достижения  высоких спортивных результатов.</w:t>
            </w:r>
          </w:p>
          <w:p w:rsidR="00F741DC" w:rsidRPr="00015516" w:rsidRDefault="00F741DC" w:rsidP="00C65EF0">
            <w:pPr>
              <w:pStyle w:val="Default"/>
              <w:jc w:val="both"/>
            </w:pPr>
          </w:p>
        </w:tc>
        <w:tc>
          <w:tcPr>
            <w:tcW w:w="2691" w:type="dxa"/>
            <w:gridSpan w:val="2"/>
          </w:tcPr>
          <w:p w:rsidR="008745A7" w:rsidRDefault="00F741DC" w:rsidP="00C65EF0">
            <w:pPr>
              <w:pStyle w:val="Default"/>
            </w:pPr>
            <w:r w:rsidRPr="00015516">
              <w:lastRenderedPageBreak/>
              <w:t xml:space="preserve"> </w:t>
            </w:r>
            <w:r w:rsidR="008745A7">
              <w:t>Спортивные секции:</w:t>
            </w:r>
          </w:p>
          <w:p w:rsidR="00F741DC" w:rsidRPr="00015516" w:rsidRDefault="00F741DC" w:rsidP="00C65EF0">
            <w:pPr>
              <w:pStyle w:val="Default"/>
            </w:pPr>
            <w:r w:rsidRPr="00015516">
              <w:t>«Акробатика»</w:t>
            </w:r>
            <w:r w:rsidR="004276C1">
              <w:t>,</w:t>
            </w:r>
          </w:p>
          <w:p w:rsidR="00F741DC" w:rsidRPr="00015516" w:rsidRDefault="00F741DC" w:rsidP="00C65EF0">
            <w:pPr>
              <w:pStyle w:val="Default"/>
            </w:pPr>
            <w:r w:rsidRPr="00015516">
              <w:t>«Спортивная аэробика»</w:t>
            </w:r>
            <w:r w:rsidR="004276C1">
              <w:t>,</w:t>
            </w:r>
          </w:p>
          <w:p w:rsidR="00F741DC" w:rsidRPr="00015516" w:rsidRDefault="00F741DC" w:rsidP="00C65EF0">
            <w:pPr>
              <w:pStyle w:val="Default"/>
            </w:pPr>
            <w:r w:rsidRPr="00015516">
              <w:lastRenderedPageBreak/>
              <w:t>«Фитнесс-аэробика»</w:t>
            </w:r>
            <w:r w:rsidR="004276C1">
              <w:t>,</w:t>
            </w:r>
          </w:p>
          <w:p w:rsidR="00F741DC" w:rsidRPr="00015516" w:rsidRDefault="00F741DC" w:rsidP="00C65EF0">
            <w:pPr>
              <w:pStyle w:val="Default"/>
            </w:pPr>
            <w:r w:rsidRPr="00015516">
              <w:t>«Ч</w:t>
            </w:r>
            <w:r>
              <w:t>ир-спорт»</w:t>
            </w:r>
            <w:r w:rsidR="004276C1">
              <w:t>,</w:t>
            </w:r>
          </w:p>
          <w:p w:rsidR="00F741DC" w:rsidRPr="00015516" w:rsidRDefault="00F741DC" w:rsidP="00C65EF0">
            <w:pPr>
              <w:pStyle w:val="Default"/>
            </w:pPr>
            <w:r w:rsidRPr="00015516">
              <w:t>«ОФП»</w:t>
            </w:r>
            <w:r w:rsidR="004276C1">
              <w:t>,</w:t>
            </w:r>
          </w:p>
          <w:p w:rsidR="00F741DC" w:rsidRPr="00015516" w:rsidRDefault="00F741DC" w:rsidP="00C65EF0">
            <w:pPr>
              <w:pStyle w:val="Default"/>
            </w:pPr>
            <w:r w:rsidRPr="00015516">
              <w:t>«Плавание»</w:t>
            </w:r>
            <w:r w:rsidR="004276C1">
              <w:t>,</w:t>
            </w:r>
          </w:p>
          <w:p w:rsidR="00F741DC" w:rsidRPr="00015516" w:rsidRDefault="00A94E8D" w:rsidP="00C65EF0">
            <w:pPr>
              <w:pStyle w:val="Default"/>
            </w:pPr>
            <w:r>
              <w:t>«Оздоровительное плавание</w:t>
            </w:r>
            <w:r w:rsidR="00F741DC" w:rsidRPr="00015516">
              <w:t>»</w:t>
            </w:r>
            <w:r w:rsidR="004276C1">
              <w:t>,</w:t>
            </w:r>
          </w:p>
          <w:p w:rsidR="00F741DC" w:rsidRDefault="00F741DC" w:rsidP="00C65EF0">
            <w:pPr>
              <w:pStyle w:val="Default"/>
            </w:pPr>
            <w:r>
              <w:t>«Оздоровительная аэробика»</w:t>
            </w:r>
            <w:r w:rsidR="004276C1">
              <w:t>,</w:t>
            </w:r>
          </w:p>
          <w:p w:rsidR="008745A7" w:rsidRPr="00015516" w:rsidRDefault="008745A7" w:rsidP="004276C1">
            <w:pPr>
              <w:pStyle w:val="Default"/>
            </w:pPr>
            <w:r w:rsidRPr="004276C1">
              <w:t>«</w:t>
            </w:r>
            <w:r w:rsidR="004276C1" w:rsidRPr="004276C1">
              <w:t>Атлетическая гимнастика</w:t>
            </w:r>
            <w:r w:rsidRPr="004276C1">
              <w:t>»</w:t>
            </w:r>
          </w:p>
        </w:tc>
      </w:tr>
      <w:tr w:rsidR="00F741DC" w:rsidRPr="005828E9" w:rsidTr="00F741DC">
        <w:tc>
          <w:tcPr>
            <w:tcW w:w="9571" w:type="dxa"/>
            <w:gridSpan w:val="3"/>
          </w:tcPr>
          <w:p w:rsidR="00F741DC" w:rsidRPr="005828E9" w:rsidRDefault="00F741DC" w:rsidP="00C65EF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Pr="005828E9">
              <w:rPr>
                <w:b/>
              </w:rPr>
              <w:t>Техническая направленность</w:t>
            </w:r>
          </w:p>
        </w:tc>
      </w:tr>
      <w:tr w:rsidR="00F741DC" w:rsidRPr="00015516" w:rsidTr="00F741DC">
        <w:tc>
          <w:tcPr>
            <w:tcW w:w="7021" w:type="dxa"/>
            <w:gridSpan w:val="2"/>
          </w:tcPr>
          <w:p w:rsidR="00F741DC" w:rsidRPr="00015516" w:rsidRDefault="00F741DC" w:rsidP="00F741DC">
            <w:pPr>
              <w:pStyle w:val="Defaul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015516">
              <w:t>формирование знаний, обучающихся об истории развития отечественной и мировой техники, ее создателях, о различных направлениях изучения робототехники, промышленного дизайна, виртуальной и дополненной реальности, электроники,  компьютерных технологий;</w:t>
            </w:r>
          </w:p>
          <w:p w:rsidR="00F741DC" w:rsidRPr="00015516" w:rsidRDefault="00F741DC" w:rsidP="00F741DC">
            <w:pPr>
              <w:pStyle w:val="Defaul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015516">
              <w:t xml:space="preserve">изучение принципов работы электроники, робототехники, компьютерных технологий, состояние и перспективы компьютерных технологий в настоящее время; </w:t>
            </w:r>
          </w:p>
          <w:p w:rsidR="00F741DC" w:rsidRPr="00015516" w:rsidRDefault="00F741DC" w:rsidP="00F741DC">
            <w:pPr>
              <w:pStyle w:val="Default"/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jc w:val="both"/>
            </w:pPr>
            <w:r w:rsidRPr="00015516">
              <w:t xml:space="preserve"> развитие воображения, пространственного мышления, воспитания интереса к технике и технологиям; </w:t>
            </w:r>
          </w:p>
          <w:p w:rsidR="00F741DC" w:rsidRPr="00015516" w:rsidRDefault="00F741DC" w:rsidP="00F741DC">
            <w:pPr>
              <w:pStyle w:val="Default"/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jc w:val="both"/>
            </w:pPr>
            <w:r w:rsidRPr="00015516">
              <w:t xml:space="preserve"> формирование технической грамотности и навыков владения технической терминологией; </w:t>
            </w:r>
          </w:p>
          <w:p w:rsidR="00F741DC" w:rsidRPr="00015516" w:rsidRDefault="00F741DC" w:rsidP="00F741DC">
            <w:pPr>
              <w:pStyle w:val="Default"/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jc w:val="both"/>
            </w:pPr>
            <w:r w:rsidRPr="00015516">
              <w:t xml:space="preserve"> формирование навыков необходимых для проектной деятельности. </w:t>
            </w:r>
          </w:p>
          <w:p w:rsidR="00F741DC" w:rsidRDefault="00F741DC" w:rsidP="00F741DC">
            <w:pPr>
              <w:pStyle w:val="Default"/>
              <w:numPr>
                <w:ilvl w:val="0"/>
                <w:numId w:val="7"/>
              </w:numPr>
              <w:tabs>
                <w:tab w:val="left" w:pos="426"/>
              </w:tabs>
              <w:ind w:left="142" w:firstLine="0"/>
              <w:jc w:val="both"/>
            </w:pPr>
            <w:r w:rsidRPr="00015516">
              <w:t xml:space="preserve">создание условий для развития творческих способностей обучающихся с использованием </w:t>
            </w:r>
            <w:proofErr w:type="spellStart"/>
            <w:r w:rsidRPr="00015516">
              <w:t>межпредметных</w:t>
            </w:r>
            <w:proofErr w:type="spellEnd"/>
            <w:r w:rsidRPr="00015516">
              <w:t xml:space="preserve"> связей (информатика, технология, окружающий мир, математика, физика).</w:t>
            </w:r>
          </w:p>
          <w:p w:rsidR="00F741DC" w:rsidRPr="00015516" w:rsidRDefault="00F741DC" w:rsidP="00C65EF0">
            <w:pPr>
              <w:pStyle w:val="Default"/>
              <w:tabs>
                <w:tab w:val="left" w:pos="426"/>
              </w:tabs>
              <w:ind w:left="142"/>
              <w:jc w:val="both"/>
            </w:pPr>
          </w:p>
        </w:tc>
        <w:tc>
          <w:tcPr>
            <w:tcW w:w="2550" w:type="dxa"/>
          </w:tcPr>
          <w:p w:rsidR="00F741DC" w:rsidRPr="00015516" w:rsidRDefault="00F741DC" w:rsidP="00C65EF0">
            <w:pPr>
              <w:pStyle w:val="Default"/>
            </w:pPr>
            <w:r w:rsidRPr="00015516">
              <w:t>«Промышленный дизайн»</w:t>
            </w:r>
            <w:r w:rsidR="004276C1">
              <w:t>,</w:t>
            </w:r>
          </w:p>
          <w:p w:rsidR="00F741DC" w:rsidRPr="00015516" w:rsidRDefault="00F741DC" w:rsidP="00C65EF0">
            <w:pPr>
              <w:pStyle w:val="Default"/>
            </w:pPr>
            <w:r w:rsidRPr="00015516">
              <w:t>«</w:t>
            </w:r>
            <w:proofErr w:type="spellStart"/>
            <w:r w:rsidRPr="00015516">
              <w:t>Аэро-квантум</w:t>
            </w:r>
            <w:proofErr w:type="spellEnd"/>
            <w:r w:rsidRPr="00015516">
              <w:t>»</w:t>
            </w:r>
            <w:r w:rsidR="004276C1">
              <w:t>,</w:t>
            </w:r>
          </w:p>
          <w:p w:rsidR="00F741DC" w:rsidRPr="00015516" w:rsidRDefault="00F741DC" w:rsidP="00C65EF0">
            <w:pPr>
              <w:pStyle w:val="Default"/>
            </w:pPr>
            <w:r w:rsidRPr="00015516">
              <w:t>«</w:t>
            </w:r>
            <w:proofErr w:type="spellStart"/>
            <w:r w:rsidRPr="00015516">
              <w:t>Робо-квантум</w:t>
            </w:r>
            <w:proofErr w:type="spellEnd"/>
            <w:r w:rsidRPr="00015516">
              <w:t>»</w:t>
            </w:r>
            <w:r w:rsidR="004276C1">
              <w:t>,</w:t>
            </w:r>
          </w:p>
          <w:p w:rsidR="00F741DC" w:rsidRPr="00015516" w:rsidRDefault="00F741DC" w:rsidP="00C65EF0">
            <w:pPr>
              <w:pStyle w:val="Default"/>
            </w:pPr>
            <w:r w:rsidRPr="00015516">
              <w:t>«</w:t>
            </w:r>
            <w:r w:rsidRPr="005828E9">
              <w:rPr>
                <w:lang w:val="en-US"/>
              </w:rPr>
              <w:t>IT</w:t>
            </w:r>
            <w:r w:rsidRPr="00015516">
              <w:t>-</w:t>
            </w:r>
            <w:proofErr w:type="spellStart"/>
            <w:r w:rsidRPr="00015516">
              <w:t>квантум</w:t>
            </w:r>
            <w:proofErr w:type="spellEnd"/>
            <w:r w:rsidRPr="00015516">
              <w:t>»</w:t>
            </w:r>
            <w:r w:rsidR="004276C1">
              <w:t>,</w:t>
            </w:r>
          </w:p>
          <w:p w:rsidR="00F741DC" w:rsidRPr="00015516" w:rsidRDefault="00F741DC" w:rsidP="00C65EF0">
            <w:pPr>
              <w:pStyle w:val="Default"/>
            </w:pPr>
            <w:r w:rsidRPr="00015516">
              <w:t>«</w:t>
            </w:r>
            <w:r w:rsidRPr="005828E9">
              <w:rPr>
                <w:lang w:val="en-US"/>
              </w:rPr>
              <w:t>VR</w:t>
            </w:r>
            <w:r w:rsidRPr="00015516">
              <w:t>/</w:t>
            </w:r>
            <w:r w:rsidRPr="005828E9">
              <w:rPr>
                <w:lang w:val="en-US"/>
              </w:rPr>
              <w:t>AR</w:t>
            </w:r>
            <w:r w:rsidRPr="00015516">
              <w:t>-</w:t>
            </w:r>
            <w:proofErr w:type="spellStart"/>
            <w:r w:rsidRPr="00015516">
              <w:t>квантум</w:t>
            </w:r>
            <w:proofErr w:type="spellEnd"/>
            <w:r w:rsidRPr="00015516">
              <w:t>»</w:t>
            </w:r>
            <w:r w:rsidR="004276C1">
              <w:t>,</w:t>
            </w:r>
          </w:p>
          <w:p w:rsidR="00F741DC" w:rsidRPr="00015516" w:rsidRDefault="00F741DC" w:rsidP="00C65EF0">
            <w:pPr>
              <w:pStyle w:val="Default"/>
            </w:pPr>
            <w:r w:rsidRPr="00015516">
              <w:t>«</w:t>
            </w:r>
            <w:proofErr w:type="spellStart"/>
            <w:r w:rsidRPr="00015516">
              <w:t>Хайтек</w:t>
            </w:r>
            <w:proofErr w:type="spellEnd"/>
            <w:r w:rsidRPr="00015516">
              <w:t>»</w:t>
            </w:r>
            <w:r w:rsidR="004276C1">
              <w:t>,</w:t>
            </w:r>
          </w:p>
          <w:p w:rsidR="00F741DC" w:rsidRPr="00015516" w:rsidRDefault="00F741DC" w:rsidP="00C65EF0">
            <w:pPr>
              <w:pStyle w:val="Default"/>
            </w:pPr>
            <w:r w:rsidRPr="00015516">
              <w:t xml:space="preserve"> «Компьютерное моделирование»</w:t>
            </w:r>
            <w:r w:rsidR="004276C1">
              <w:t>,</w:t>
            </w:r>
          </w:p>
          <w:p w:rsidR="00F741DC" w:rsidRDefault="00F741DC" w:rsidP="00C65EF0">
            <w:pPr>
              <w:pStyle w:val="Default"/>
            </w:pPr>
            <w:r w:rsidRPr="00015516">
              <w:t>«Начальное техническое моделирование»</w:t>
            </w:r>
            <w:r w:rsidR="004276C1">
              <w:t>,</w:t>
            </w:r>
          </w:p>
          <w:p w:rsidR="00F741DC" w:rsidRPr="00015516" w:rsidRDefault="00F741DC" w:rsidP="00C65EF0">
            <w:pPr>
              <w:pStyle w:val="Default"/>
            </w:pPr>
            <w:r>
              <w:t>«</w:t>
            </w:r>
            <w:proofErr w:type="spellStart"/>
            <w:r>
              <w:t>Кванто</w:t>
            </w:r>
            <w:r w:rsidR="004276C1">
              <w:t>-</w:t>
            </w:r>
            <w:r>
              <w:t>шахматы</w:t>
            </w:r>
            <w:proofErr w:type="spellEnd"/>
            <w:r>
              <w:t>»</w:t>
            </w:r>
          </w:p>
          <w:p w:rsidR="00F741DC" w:rsidRPr="00015516" w:rsidRDefault="00F741DC" w:rsidP="00C65EF0">
            <w:pPr>
              <w:pStyle w:val="Default"/>
            </w:pPr>
          </w:p>
        </w:tc>
      </w:tr>
      <w:tr w:rsidR="00F741DC" w:rsidRPr="004476C4" w:rsidTr="00F741DC">
        <w:tc>
          <w:tcPr>
            <w:tcW w:w="9571" w:type="dxa"/>
            <w:gridSpan w:val="3"/>
          </w:tcPr>
          <w:p w:rsidR="00F741DC" w:rsidRPr="005828E9" w:rsidRDefault="00F741DC" w:rsidP="00C65EF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Pr="005828E9">
              <w:rPr>
                <w:b/>
              </w:rPr>
              <w:t>Туристско –</w:t>
            </w:r>
            <w:r>
              <w:rPr>
                <w:b/>
              </w:rPr>
              <w:t xml:space="preserve"> </w:t>
            </w:r>
            <w:r w:rsidRPr="005828E9">
              <w:rPr>
                <w:b/>
              </w:rPr>
              <w:t>краеведческая направленность</w:t>
            </w:r>
          </w:p>
        </w:tc>
      </w:tr>
      <w:tr w:rsidR="00F741DC" w:rsidRPr="005828E9" w:rsidTr="00F741DC">
        <w:tc>
          <w:tcPr>
            <w:tcW w:w="6880" w:type="dxa"/>
          </w:tcPr>
          <w:p w:rsidR="00F741DC" w:rsidRPr="00015516" w:rsidRDefault="00F741DC" w:rsidP="00F741DC">
            <w:pPr>
              <w:pStyle w:val="Default"/>
              <w:numPr>
                <w:ilvl w:val="0"/>
                <w:numId w:val="1"/>
              </w:numPr>
              <w:tabs>
                <w:tab w:val="left" w:pos="426"/>
              </w:tabs>
              <w:spacing w:after="47"/>
              <w:ind w:left="0" w:firstLine="0"/>
              <w:jc w:val="both"/>
            </w:pPr>
            <w:r w:rsidRPr="00015516">
              <w:t xml:space="preserve">приобретение учащимися необходимых знаний о туризме, краеведении, их истории и современном развитии; </w:t>
            </w:r>
          </w:p>
          <w:p w:rsidR="00F741DC" w:rsidRPr="00015516" w:rsidRDefault="00F741DC" w:rsidP="00F741DC">
            <w:pPr>
              <w:pStyle w:val="Default"/>
              <w:numPr>
                <w:ilvl w:val="0"/>
                <w:numId w:val="1"/>
              </w:numPr>
              <w:tabs>
                <w:tab w:val="left" w:pos="426"/>
              </w:tabs>
              <w:spacing w:after="47"/>
              <w:ind w:left="0" w:firstLine="0"/>
              <w:jc w:val="both"/>
            </w:pPr>
            <w:r w:rsidRPr="00015516">
              <w:t xml:space="preserve">формирование умений и приобретение навыков в туризме; </w:t>
            </w:r>
          </w:p>
          <w:p w:rsidR="00F741DC" w:rsidRPr="009D2DF9" w:rsidRDefault="00F741DC" w:rsidP="00F741DC">
            <w:pPr>
              <w:pStyle w:val="Default"/>
              <w:numPr>
                <w:ilvl w:val="0"/>
                <w:numId w:val="1"/>
              </w:numPr>
              <w:tabs>
                <w:tab w:val="left" w:pos="405"/>
              </w:tabs>
              <w:spacing w:after="220"/>
              <w:ind w:left="0" w:firstLine="0"/>
              <w:jc w:val="both"/>
            </w:pPr>
            <w:r w:rsidRPr="009D2DF9">
              <w:t xml:space="preserve">воспитание у детей патриотизма, бережного отношения к природному и культурному наследию родного края; </w:t>
            </w:r>
          </w:p>
          <w:p w:rsidR="00F741DC" w:rsidRPr="009D2DF9" w:rsidRDefault="00F741DC" w:rsidP="00F741DC">
            <w:pPr>
              <w:pStyle w:val="Default"/>
              <w:numPr>
                <w:ilvl w:val="0"/>
                <w:numId w:val="1"/>
              </w:numPr>
              <w:tabs>
                <w:tab w:val="left" w:pos="315"/>
              </w:tabs>
              <w:spacing w:after="220"/>
              <w:ind w:left="0" w:firstLine="66"/>
              <w:jc w:val="both"/>
            </w:pPr>
            <w:r w:rsidRPr="009D2DF9">
              <w:t>приобщение учащихся к краеведческой и поисково-исследовательской деятельности,</w:t>
            </w:r>
            <w:r>
              <w:t xml:space="preserve"> </w:t>
            </w:r>
            <w:r w:rsidRPr="009D2DF9">
              <w:t xml:space="preserve">сохранение исторической памяти; </w:t>
            </w:r>
          </w:p>
          <w:p w:rsidR="00F741DC" w:rsidRPr="00015516" w:rsidRDefault="00F741DC" w:rsidP="00F741DC">
            <w:pPr>
              <w:pStyle w:val="Default"/>
              <w:numPr>
                <w:ilvl w:val="0"/>
                <w:numId w:val="1"/>
              </w:numPr>
              <w:tabs>
                <w:tab w:val="left" w:pos="426"/>
              </w:tabs>
              <w:spacing w:after="47"/>
              <w:ind w:left="0" w:firstLine="0"/>
              <w:jc w:val="both"/>
            </w:pPr>
            <w:r w:rsidRPr="00015516">
              <w:t xml:space="preserve">укрепление здоровья и формирование здорового образа жизни; </w:t>
            </w:r>
          </w:p>
          <w:p w:rsidR="00F741DC" w:rsidRPr="00015516" w:rsidRDefault="00F741DC" w:rsidP="00F741DC">
            <w:pPr>
              <w:pStyle w:val="Defaul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</w:pPr>
            <w:r w:rsidRPr="00015516">
              <w:t xml:space="preserve">личностное развитие учащегося в соответствии с его индивидуальностью. </w:t>
            </w:r>
          </w:p>
          <w:p w:rsidR="00F741DC" w:rsidRPr="009D2DF9" w:rsidRDefault="00F741DC" w:rsidP="00F741DC">
            <w:pPr>
              <w:pStyle w:val="Defaul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</w:pPr>
            <w:r w:rsidRPr="009D2DF9">
              <w:t xml:space="preserve">совершенствование нравственного воспитания </w:t>
            </w:r>
            <w:proofErr w:type="gramStart"/>
            <w:r w:rsidRPr="009D2DF9">
              <w:t>обучающихся</w:t>
            </w:r>
            <w:proofErr w:type="gramEnd"/>
            <w:r w:rsidRPr="009D2DF9">
              <w:t xml:space="preserve">. </w:t>
            </w:r>
          </w:p>
          <w:p w:rsidR="00F741DC" w:rsidRPr="00015516" w:rsidRDefault="00F741DC" w:rsidP="00C65EF0">
            <w:pPr>
              <w:pStyle w:val="Default"/>
              <w:jc w:val="both"/>
            </w:pPr>
          </w:p>
        </w:tc>
        <w:tc>
          <w:tcPr>
            <w:tcW w:w="2691" w:type="dxa"/>
            <w:gridSpan w:val="2"/>
          </w:tcPr>
          <w:p w:rsidR="004276C1" w:rsidRDefault="008745A7" w:rsidP="00C65EF0">
            <w:pPr>
              <w:pStyle w:val="Default"/>
              <w:jc w:val="both"/>
              <w:rPr>
                <w:color w:val="auto"/>
              </w:rPr>
            </w:pPr>
            <w:r w:rsidRPr="008745A7">
              <w:rPr>
                <w:color w:val="auto"/>
              </w:rPr>
              <w:t>Клуб</w:t>
            </w:r>
            <w:r w:rsidR="004276C1">
              <w:rPr>
                <w:color w:val="auto"/>
              </w:rPr>
              <w:t>ы:</w:t>
            </w:r>
          </w:p>
          <w:p w:rsidR="008745A7" w:rsidRPr="008745A7" w:rsidRDefault="008745A7" w:rsidP="00C65EF0">
            <w:pPr>
              <w:pStyle w:val="Default"/>
              <w:jc w:val="both"/>
              <w:rPr>
                <w:color w:val="auto"/>
              </w:rPr>
            </w:pPr>
            <w:r w:rsidRPr="008745A7">
              <w:rPr>
                <w:color w:val="auto"/>
              </w:rPr>
              <w:t>«Наука краеведения</w:t>
            </w:r>
            <w:bookmarkStart w:id="0" w:name="_GoBack"/>
            <w:bookmarkEnd w:id="0"/>
            <w:r w:rsidRPr="008745A7">
              <w:rPr>
                <w:color w:val="auto"/>
              </w:rPr>
              <w:t>»</w:t>
            </w:r>
            <w:r w:rsidR="004276C1">
              <w:rPr>
                <w:color w:val="auto"/>
              </w:rPr>
              <w:t>,</w:t>
            </w:r>
          </w:p>
          <w:p w:rsidR="008745A7" w:rsidRPr="008745A7" w:rsidRDefault="008745A7" w:rsidP="00C65EF0">
            <w:pPr>
              <w:pStyle w:val="Default"/>
              <w:jc w:val="both"/>
              <w:rPr>
                <w:color w:val="auto"/>
              </w:rPr>
            </w:pPr>
            <w:r w:rsidRPr="008745A7">
              <w:rPr>
                <w:color w:val="auto"/>
              </w:rPr>
              <w:t xml:space="preserve"> «ТУРИОС»</w:t>
            </w:r>
            <w:r w:rsidR="004276C1">
              <w:rPr>
                <w:color w:val="auto"/>
              </w:rPr>
              <w:t>,</w:t>
            </w:r>
          </w:p>
          <w:p w:rsidR="00F741DC" w:rsidRDefault="00F741DC" w:rsidP="00C65EF0">
            <w:pPr>
              <w:pStyle w:val="Default"/>
              <w:jc w:val="both"/>
            </w:pPr>
            <w:r w:rsidRPr="008745A7">
              <w:t xml:space="preserve"> «Истоки»</w:t>
            </w:r>
            <w:r w:rsidR="004276C1">
              <w:t>,</w:t>
            </w:r>
          </w:p>
          <w:p w:rsidR="008745A7" w:rsidRPr="00015516" w:rsidRDefault="008745A7" w:rsidP="00C65EF0">
            <w:pPr>
              <w:pStyle w:val="Default"/>
              <w:jc w:val="both"/>
            </w:pPr>
            <w:r>
              <w:t xml:space="preserve"> «</w:t>
            </w:r>
            <w:r>
              <w:rPr>
                <w:color w:val="auto"/>
              </w:rPr>
              <w:t>Туристское многоборье»</w:t>
            </w:r>
          </w:p>
        </w:tc>
      </w:tr>
      <w:tr w:rsidR="00F741DC" w:rsidRPr="009D2DF9" w:rsidTr="00F741DC">
        <w:tc>
          <w:tcPr>
            <w:tcW w:w="9571" w:type="dxa"/>
            <w:gridSpan w:val="3"/>
          </w:tcPr>
          <w:p w:rsidR="00F741DC" w:rsidRPr="009D2DF9" w:rsidRDefault="00F741DC" w:rsidP="00C65EF0">
            <w:pPr>
              <w:pStyle w:val="Default"/>
              <w:jc w:val="center"/>
              <w:rPr>
                <w:b/>
              </w:rPr>
            </w:pPr>
            <w:r w:rsidRPr="009D2DF9">
              <w:rPr>
                <w:b/>
              </w:rPr>
              <w:t>5. Социально – педагогическая направленность</w:t>
            </w:r>
          </w:p>
        </w:tc>
      </w:tr>
      <w:tr w:rsidR="00F741DC" w:rsidRPr="009A110B" w:rsidTr="00F741DC">
        <w:tc>
          <w:tcPr>
            <w:tcW w:w="6880" w:type="dxa"/>
          </w:tcPr>
          <w:p w:rsidR="00F741DC" w:rsidRPr="00015516" w:rsidRDefault="00F741DC" w:rsidP="00F741DC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spacing w:after="44"/>
              <w:ind w:left="0" w:firstLine="0"/>
              <w:jc w:val="both"/>
            </w:pPr>
            <w:r w:rsidRPr="00015516">
              <w:t xml:space="preserve">развитие у учащихся различных видов речевой деятельности; </w:t>
            </w:r>
          </w:p>
          <w:p w:rsidR="00F741DC" w:rsidRPr="00015516" w:rsidRDefault="00F741DC" w:rsidP="00F741DC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spacing w:after="44"/>
              <w:ind w:left="0" w:firstLine="0"/>
              <w:jc w:val="both"/>
            </w:pPr>
            <w:r w:rsidRPr="00015516">
              <w:t xml:space="preserve">воспитание толерантности, национального самосознания, этнической культуры; </w:t>
            </w:r>
          </w:p>
          <w:p w:rsidR="00F741DC" w:rsidRPr="00015516" w:rsidRDefault="00F741DC" w:rsidP="00F741DC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spacing w:after="44"/>
              <w:ind w:left="0" w:firstLine="0"/>
              <w:jc w:val="both"/>
            </w:pPr>
            <w:r w:rsidRPr="00015516">
              <w:lastRenderedPageBreak/>
              <w:t xml:space="preserve">приобщение учащихся к общекультурным и национальным ценностям, информационным технологиям; </w:t>
            </w:r>
          </w:p>
          <w:p w:rsidR="00F741DC" w:rsidRPr="00015516" w:rsidRDefault="00F741DC" w:rsidP="00F741DC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spacing w:after="44"/>
              <w:ind w:left="0" w:firstLine="0"/>
              <w:jc w:val="both"/>
            </w:pPr>
            <w:r w:rsidRPr="00015516">
              <w:t xml:space="preserve">развитие умений и навыков межличностного и коммуникативного общения; организаторских способностей; </w:t>
            </w:r>
          </w:p>
          <w:p w:rsidR="00F741DC" w:rsidRPr="00015516" w:rsidRDefault="00F741DC" w:rsidP="00F741DC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spacing w:after="44"/>
              <w:ind w:left="0" w:firstLine="0"/>
              <w:jc w:val="both"/>
            </w:pPr>
            <w:r w:rsidRPr="00015516">
              <w:t xml:space="preserve">овладение специальными умениями, необходимыми для поиска и использования информации; </w:t>
            </w:r>
          </w:p>
          <w:p w:rsidR="00F741DC" w:rsidRPr="00015516" w:rsidRDefault="00F741DC" w:rsidP="00F741DC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spacing w:after="44"/>
              <w:ind w:left="0" w:firstLine="0"/>
              <w:jc w:val="both"/>
            </w:pPr>
            <w:r w:rsidRPr="00015516">
              <w:t xml:space="preserve">создание условий для формирования гражданской идентичности учащихся; </w:t>
            </w:r>
          </w:p>
          <w:p w:rsidR="00F741DC" w:rsidRPr="00015516" w:rsidRDefault="00F741DC" w:rsidP="00F741DC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spacing w:after="44"/>
              <w:ind w:left="0" w:firstLine="0"/>
              <w:jc w:val="both"/>
            </w:pPr>
            <w:r w:rsidRPr="00015516">
              <w:t xml:space="preserve">личностное развитие учащегося в соответствии с его индивидуальностью. </w:t>
            </w:r>
          </w:p>
        </w:tc>
        <w:tc>
          <w:tcPr>
            <w:tcW w:w="2691" w:type="dxa"/>
            <w:gridSpan w:val="2"/>
          </w:tcPr>
          <w:p w:rsidR="00F741DC" w:rsidRPr="00015516" w:rsidRDefault="00F741DC" w:rsidP="00C65EF0">
            <w:pPr>
              <w:pStyle w:val="Default"/>
              <w:jc w:val="both"/>
            </w:pPr>
            <w:r w:rsidRPr="00015516">
              <w:lastRenderedPageBreak/>
              <w:t>Клуб аниматоров  «</w:t>
            </w:r>
            <w:proofErr w:type="spellStart"/>
            <w:r w:rsidRPr="00015516">
              <w:t>Импровиз</w:t>
            </w:r>
            <w:proofErr w:type="spellEnd"/>
            <w:r w:rsidRPr="00015516">
              <w:t xml:space="preserve"> - шоу»</w:t>
            </w:r>
          </w:p>
          <w:p w:rsidR="00F741DC" w:rsidRPr="00015516" w:rsidRDefault="00F741DC" w:rsidP="00C65EF0">
            <w:pPr>
              <w:pStyle w:val="Default"/>
              <w:jc w:val="both"/>
            </w:pPr>
            <w:r w:rsidRPr="00015516">
              <w:t>Клуб</w:t>
            </w:r>
            <w:r w:rsidR="00C8264E">
              <w:t>ы</w:t>
            </w:r>
            <w:r w:rsidRPr="00015516">
              <w:t xml:space="preserve"> «Лидер»</w:t>
            </w:r>
            <w:r w:rsidR="00C8264E">
              <w:t>,</w:t>
            </w:r>
          </w:p>
          <w:p w:rsidR="00C8264E" w:rsidRDefault="00F741DC" w:rsidP="00C65EF0">
            <w:pPr>
              <w:pStyle w:val="Default"/>
              <w:jc w:val="both"/>
            </w:pPr>
            <w:r w:rsidRPr="00015516">
              <w:t xml:space="preserve"> «</w:t>
            </w:r>
            <w:r>
              <w:t>Без границ</w:t>
            </w:r>
            <w:r w:rsidRPr="00015516">
              <w:t>»</w:t>
            </w:r>
            <w:r w:rsidR="00C8264E">
              <w:t>,</w:t>
            </w:r>
          </w:p>
          <w:p w:rsidR="00F741DC" w:rsidRDefault="00F741DC" w:rsidP="00C65EF0">
            <w:pPr>
              <w:pStyle w:val="Default"/>
              <w:jc w:val="both"/>
            </w:pPr>
            <w:r w:rsidRPr="00527CDB">
              <w:rPr>
                <w:color w:val="auto"/>
              </w:rPr>
              <w:lastRenderedPageBreak/>
              <w:t xml:space="preserve"> Детская студия раннего развития "</w:t>
            </w:r>
            <w:proofErr w:type="spellStart"/>
            <w:proofErr w:type="gramStart"/>
            <w:r w:rsidRPr="00527CDB">
              <w:rPr>
                <w:color w:val="auto"/>
              </w:rPr>
              <w:t>В</w:t>
            </w:r>
            <w:proofErr w:type="gramEnd"/>
            <w:r w:rsidRPr="00527CDB">
              <w:rPr>
                <w:color w:val="auto"/>
              </w:rPr>
              <w:t>ebiStart</w:t>
            </w:r>
            <w:proofErr w:type="spellEnd"/>
            <w:r w:rsidRPr="00527CDB">
              <w:rPr>
                <w:color w:val="auto"/>
              </w:rPr>
              <w:t>"</w:t>
            </w:r>
          </w:p>
          <w:p w:rsidR="00F741DC" w:rsidRPr="00015516" w:rsidRDefault="00F741DC" w:rsidP="00C65EF0">
            <w:pPr>
              <w:pStyle w:val="Default"/>
              <w:jc w:val="both"/>
            </w:pPr>
          </w:p>
        </w:tc>
      </w:tr>
      <w:tr w:rsidR="00F741DC" w:rsidRPr="00AE1400" w:rsidTr="00C65EF0">
        <w:tc>
          <w:tcPr>
            <w:tcW w:w="9571" w:type="dxa"/>
            <w:gridSpan w:val="3"/>
          </w:tcPr>
          <w:p w:rsidR="00F741DC" w:rsidRPr="00F741DC" w:rsidRDefault="00F741DC" w:rsidP="00F741DC">
            <w:pPr>
              <w:pStyle w:val="Default"/>
              <w:jc w:val="center"/>
              <w:rPr>
                <w:b/>
              </w:rPr>
            </w:pPr>
            <w:r w:rsidRPr="00F741DC">
              <w:rPr>
                <w:b/>
              </w:rPr>
              <w:lastRenderedPageBreak/>
              <w:t>6. Естественнонаучная направленность</w:t>
            </w:r>
          </w:p>
        </w:tc>
      </w:tr>
      <w:tr w:rsidR="00F741DC" w:rsidRPr="009A110B" w:rsidTr="00F741DC">
        <w:tc>
          <w:tcPr>
            <w:tcW w:w="6880" w:type="dxa"/>
          </w:tcPr>
          <w:p w:rsidR="00501CE2" w:rsidRPr="00501CE2" w:rsidRDefault="00501CE2" w:rsidP="00501CE2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501CE2">
              <w:rPr>
                <w:color w:val="000000"/>
              </w:rPr>
              <w:t>формирование научной картины мира и удовлетворение познавательных интересов учащихся в области естественных наук;</w:t>
            </w:r>
          </w:p>
          <w:p w:rsidR="00501CE2" w:rsidRPr="00501CE2" w:rsidRDefault="00501CE2" w:rsidP="00501CE2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501CE2">
              <w:rPr>
                <w:color w:val="000000"/>
              </w:rPr>
              <w:t xml:space="preserve"> развитие у них исследовательской активности, нацеленной на изучение объектов живой и неживой природы, взаимосвязей между ними;</w:t>
            </w:r>
          </w:p>
          <w:p w:rsidR="00501CE2" w:rsidRPr="00501CE2" w:rsidRDefault="00501CE2" w:rsidP="00501CE2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501CE2">
              <w:rPr>
                <w:color w:val="000000"/>
              </w:rPr>
              <w:t>экологическое воспитание подрастающего поколения;</w:t>
            </w:r>
          </w:p>
          <w:p w:rsidR="00F741DC" w:rsidRPr="00501CE2" w:rsidRDefault="00501CE2" w:rsidP="00501CE2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01CE2">
              <w:rPr>
                <w:color w:val="000000"/>
              </w:rPr>
              <w:t>приобретение практических умений, навыков в области охраны природы и рационального природопользования</w:t>
            </w:r>
            <w:r w:rsidRPr="00501CE2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2691" w:type="dxa"/>
            <w:gridSpan w:val="2"/>
          </w:tcPr>
          <w:p w:rsidR="008745A7" w:rsidRDefault="00C1116E" w:rsidP="00C1116E">
            <w:pPr>
              <w:pStyle w:val="Default"/>
              <w:jc w:val="both"/>
            </w:pPr>
            <w:r>
              <w:t>Клубы</w:t>
            </w:r>
            <w:r w:rsidR="008745A7">
              <w:t>:</w:t>
            </w:r>
            <w:r>
              <w:t xml:space="preserve"> </w:t>
            </w:r>
          </w:p>
          <w:p w:rsidR="008745A7" w:rsidRPr="008745A7" w:rsidRDefault="00C1116E" w:rsidP="008745A7">
            <w:pPr>
              <w:pStyle w:val="Default"/>
              <w:jc w:val="both"/>
              <w:rPr>
                <w:color w:val="auto"/>
              </w:rPr>
            </w:pPr>
            <w:r>
              <w:t>«</w:t>
            </w:r>
            <w:r w:rsidRPr="008745A7">
              <w:t xml:space="preserve">Я - исследователь», </w:t>
            </w:r>
            <w:r w:rsidR="008745A7" w:rsidRPr="008745A7">
              <w:rPr>
                <w:color w:val="auto"/>
              </w:rPr>
              <w:t>«</w:t>
            </w:r>
            <w:proofErr w:type="spellStart"/>
            <w:r w:rsidR="008745A7" w:rsidRPr="008745A7">
              <w:rPr>
                <w:color w:val="auto"/>
              </w:rPr>
              <w:t>Эколята</w:t>
            </w:r>
            <w:proofErr w:type="spellEnd"/>
            <w:r w:rsidR="008745A7" w:rsidRPr="008745A7">
              <w:rPr>
                <w:color w:val="auto"/>
              </w:rPr>
              <w:t>»</w:t>
            </w:r>
            <w:r w:rsidRPr="008745A7">
              <w:t xml:space="preserve">, </w:t>
            </w:r>
            <w:r w:rsidR="008745A7" w:rsidRPr="008745A7">
              <w:rPr>
                <w:color w:val="auto"/>
              </w:rPr>
              <w:t>«Занимательная зоология»,</w:t>
            </w:r>
          </w:p>
          <w:p w:rsidR="00F741DC" w:rsidRPr="008745A7" w:rsidRDefault="008745A7" w:rsidP="008745A7">
            <w:pPr>
              <w:pStyle w:val="Default"/>
              <w:jc w:val="both"/>
            </w:pPr>
            <w:r w:rsidRPr="008745A7">
              <w:t xml:space="preserve"> </w:t>
            </w:r>
            <w:r w:rsidR="00C1116E" w:rsidRPr="008745A7">
              <w:t xml:space="preserve">«Юный эколог», </w:t>
            </w:r>
          </w:p>
          <w:p w:rsidR="008745A7" w:rsidRPr="008745A7" w:rsidRDefault="008745A7" w:rsidP="008745A7">
            <w:pPr>
              <w:pStyle w:val="Default"/>
              <w:jc w:val="both"/>
              <w:rPr>
                <w:color w:val="auto"/>
              </w:rPr>
            </w:pPr>
            <w:r w:rsidRPr="008745A7">
              <w:rPr>
                <w:color w:val="auto"/>
              </w:rPr>
              <w:t>«Хранители природы»,</w:t>
            </w:r>
          </w:p>
          <w:p w:rsidR="008745A7" w:rsidRPr="00015516" w:rsidRDefault="008745A7" w:rsidP="00F676AF">
            <w:pPr>
              <w:pStyle w:val="Default"/>
              <w:jc w:val="both"/>
            </w:pPr>
            <w:r w:rsidRPr="008745A7">
              <w:rPr>
                <w:color w:val="auto"/>
              </w:rPr>
              <w:t>«</w:t>
            </w:r>
            <w:proofErr w:type="spellStart"/>
            <w:r w:rsidRPr="00F676AF">
              <w:rPr>
                <w:color w:val="auto"/>
              </w:rPr>
              <w:t>ЭкспериментУ</w:t>
            </w:r>
            <w:r w:rsidR="00F676AF">
              <w:rPr>
                <w:color w:val="auto"/>
              </w:rPr>
              <w:t>М</w:t>
            </w:r>
            <w:proofErr w:type="spellEnd"/>
            <w:r w:rsidRPr="00F676AF">
              <w:rPr>
                <w:color w:val="auto"/>
              </w:rPr>
              <w:t>»</w:t>
            </w:r>
          </w:p>
        </w:tc>
      </w:tr>
    </w:tbl>
    <w:p w:rsidR="00F741DC" w:rsidRDefault="00F741DC" w:rsidP="00F741DC">
      <w:pPr>
        <w:pStyle w:val="Default"/>
        <w:ind w:firstLine="567"/>
        <w:jc w:val="both"/>
      </w:pPr>
    </w:p>
    <w:p w:rsidR="00F741DC" w:rsidRPr="00601D4A" w:rsidRDefault="00F741DC" w:rsidP="00F741D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lang w:val="ru-RU" w:eastAsia="ru-RU" w:bidi="ar-SA"/>
        </w:rPr>
      </w:pPr>
      <w:r w:rsidRPr="00601D4A">
        <w:rPr>
          <w:rFonts w:ascii="Times New Roman" w:eastAsia="Calibri" w:hAnsi="Times New Roman" w:cs="Times New Roman"/>
          <w:lang w:val="ru-RU" w:eastAsia="ru-RU" w:bidi="ar-SA"/>
        </w:rPr>
        <w:t>Порядок прохождения Программы регулируется календарн</w:t>
      </w:r>
      <w:r>
        <w:rPr>
          <w:rFonts w:ascii="Times New Roman" w:eastAsia="Calibri" w:hAnsi="Times New Roman" w:cs="Times New Roman"/>
          <w:lang w:val="ru-RU" w:eastAsia="ru-RU" w:bidi="ar-SA"/>
        </w:rPr>
        <w:t>ым учебным графиком.</w:t>
      </w:r>
    </w:p>
    <w:p w:rsidR="00F741DC" w:rsidRDefault="00F741DC" w:rsidP="00F741DC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val="ru-RU" w:eastAsia="ru-RU" w:bidi="ar-SA"/>
        </w:rPr>
      </w:pPr>
      <w:r w:rsidRPr="00601D4A">
        <w:rPr>
          <w:rFonts w:ascii="Times New Roman" w:eastAsia="Calibri" w:hAnsi="Times New Roman" w:cs="Times New Roman"/>
          <w:lang w:val="ru-RU" w:eastAsia="ru-RU" w:bidi="ar-SA"/>
        </w:rPr>
        <w:t xml:space="preserve"> </w:t>
      </w:r>
      <w:proofErr w:type="gramStart"/>
      <w:r w:rsidRPr="00601D4A">
        <w:rPr>
          <w:rFonts w:ascii="Times New Roman" w:eastAsia="Calibri" w:hAnsi="Times New Roman" w:cs="Times New Roman"/>
          <w:lang w:val="ru-RU" w:eastAsia="ru-RU" w:bidi="ar-SA"/>
        </w:rPr>
        <w:t>В случае невозможности прохождения Программы в соответствии с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 </w:t>
      </w:r>
      <w:r w:rsidRPr="00601D4A">
        <w:rPr>
          <w:rFonts w:ascii="Times New Roman" w:eastAsia="Calibri" w:hAnsi="Times New Roman" w:cs="Times New Roman"/>
          <w:lang w:val="ru-RU" w:eastAsia="ru-RU" w:bidi="ar-SA"/>
        </w:rPr>
        <w:t>календарн</w:t>
      </w:r>
      <w:r>
        <w:rPr>
          <w:rFonts w:ascii="Times New Roman" w:eastAsia="Calibri" w:hAnsi="Times New Roman" w:cs="Times New Roman"/>
          <w:lang w:val="ru-RU" w:eastAsia="ru-RU" w:bidi="ar-SA"/>
        </w:rPr>
        <w:t>ым учебным графиком</w:t>
      </w:r>
      <w:r w:rsidRPr="00601D4A">
        <w:rPr>
          <w:rFonts w:ascii="Times New Roman" w:eastAsia="Calibri" w:hAnsi="Times New Roman" w:cs="Times New Roman"/>
          <w:lang w:val="ru-RU" w:eastAsia="ru-RU" w:bidi="ar-SA"/>
        </w:rPr>
        <w:t xml:space="preserve"> (карантин, болезнь педагога, командировка, сессия и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 </w:t>
      </w:r>
      <w:r w:rsidRPr="00601D4A">
        <w:rPr>
          <w:rFonts w:ascii="Times New Roman" w:eastAsia="Calibri" w:hAnsi="Times New Roman" w:cs="Times New Roman"/>
          <w:lang w:val="ru-RU" w:eastAsia="ru-RU" w:bidi="ar-SA"/>
        </w:rPr>
        <w:t>др.)</w:t>
      </w:r>
      <w:r w:rsidR="00623BDB">
        <w:rPr>
          <w:rFonts w:ascii="Times New Roman" w:eastAsia="Calibri" w:hAnsi="Times New Roman" w:cs="Times New Roman"/>
          <w:lang w:val="ru-RU" w:eastAsia="ru-RU" w:bidi="ar-SA"/>
        </w:rPr>
        <w:t>,</w:t>
      </w:r>
      <w:r w:rsidRPr="00601D4A">
        <w:rPr>
          <w:rFonts w:ascii="Times New Roman" w:eastAsia="Calibri" w:hAnsi="Times New Roman" w:cs="Times New Roman"/>
          <w:lang w:val="ru-RU" w:eastAsia="ru-RU" w:bidi="ar-SA"/>
        </w:rPr>
        <w:t xml:space="preserve"> педагог вправе объединять темы, менять их местами, использовать другие приемы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 </w:t>
      </w:r>
      <w:r w:rsidRPr="00601D4A">
        <w:rPr>
          <w:rFonts w:ascii="Times New Roman" w:eastAsia="Calibri" w:hAnsi="Times New Roman" w:cs="Times New Roman"/>
          <w:lang w:val="ru-RU" w:eastAsia="ru-RU" w:bidi="ar-SA"/>
        </w:rPr>
        <w:t xml:space="preserve">для прохождения программы в полном объеме </w:t>
      </w:r>
      <w:r w:rsidRPr="00623BDB">
        <w:rPr>
          <w:rFonts w:ascii="Times New Roman" w:eastAsia="Calibri" w:hAnsi="Times New Roman" w:cs="Times New Roman"/>
          <w:lang w:val="ru-RU" w:eastAsia="ru-RU" w:bidi="ar-SA"/>
        </w:rPr>
        <w:t>по содержанию</w:t>
      </w:r>
      <w:r w:rsidRPr="00601D4A">
        <w:rPr>
          <w:rFonts w:ascii="Times New Roman" w:eastAsia="Calibri" w:hAnsi="Times New Roman" w:cs="Times New Roman"/>
          <w:lang w:val="ru-RU" w:eastAsia="ru-RU" w:bidi="ar-SA"/>
        </w:rPr>
        <w:t>, включать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 </w:t>
      </w:r>
      <w:r w:rsidRPr="00601D4A">
        <w:rPr>
          <w:rFonts w:ascii="Times New Roman" w:eastAsia="Calibri" w:hAnsi="Times New Roman" w:cs="Times New Roman"/>
          <w:lang w:val="ru-RU" w:eastAsia="ru-RU" w:bidi="ar-SA"/>
        </w:rPr>
        <w:t>дополнительные темы, с у</w:t>
      </w:r>
      <w:r>
        <w:rPr>
          <w:rFonts w:ascii="Times New Roman" w:eastAsia="Calibri" w:hAnsi="Times New Roman" w:cs="Times New Roman"/>
          <w:lang w:val="ru-RU" w:eastAsia="ru-RU" w:bidi="ar-SA"/>
        </w:rPr>
        <w:t>четом интересов и спроса уча</w:t>
      </w:r>
      <w:r w:rsidRPr="00601D4A">
        <w:rPr>
          <w:rFonts w:ascii="Times New Roman" w:eastAsia="Calibri" w:hAnsi="Times New Roman" w:cs="Times New Roman"/>
          <w:lang w:val="ru-RU" w:eastAsia="ru-RU" w:bidi="ar-SA"/>
        </w:rPr>
        <w:t>щихся по согласованию с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 </w:t>
      </w:r>
      <w:r w:rsidR="00623BDB">
        <w:rPr>
          <w:rFonts w:ascii="Times New Roman" w:eastAsia="Calibri" w:hAnsi="Times New Roman" w:cs="Times New Roman"/>
          <w:lang w:val="ru-RU" w:eastAsia="ru-RU" w:bidi="ar-SA"/>
        </w:rPr>
        <w:t>заместителем директора по УВР.</w:t>
      </w:r>
      <w:proofErr w:type="gramEnd"/>
    </w:p>
    <w:p w:rsidR="00F741DC" w:rsidRPr="00601D4A" w:rsidRDefault="00F741DC" w:rsidP="00F741DC">
      <w:pPr>
        <w:pStyle w:val="Default"/>
        <w:spacing w:line="276" w:lineRule="auto"/>
        <w:ind w:firstLine="567"/>
        <w:jc w:val="both"/>
        <w:rPr>
          <w:lang w:eastAsia="ru-RU"/>
        </w:rPr>
      </w:pPr>
      <w:r w:rsidRPr="00601D4A">
        <w:t xml:space="preserve">Качество освоения дополнительных общеобразовательных </w:t>
      </w:r>
      <w:proofErr w:type="spellStart"/>
      <w:r w:rsidRPr="00601D4A">
        <w:t>общеразвивающих</w:t>
      </w:r>
      <w:proofErr w:type="spellEnd"/>
      <w:r w:rsidRPr="00601D4A">
        <w:t xml:space="preserve"> программ представленных в учебном плане определяется  в рамках промежуточной и итоговой диагностики учащихся</w:t>
      </w:r>
      <w:r>
        <w:t xml:space="preserve">.  </w:t>
      </w:r>
      <w:r w:rsidRPr="00601D4A">
        <w:rPr>
          <w:lang w:eastAsia="ru-RU"/>
        </w:rPr>
        <w:t>Порядок отслеживания результативности образовательного процесса, формы,</w:t>
      </w:r>
      <w:r>
        <w:rPr>
          <w:lang w:eastAsia="ru-RU"/>
        </w:rPr>
        <w:t xml:space="preserve"> к</w:t>
      </w:r>
      <w:r w:rsidRPr="00601D4A">
        <w:rPr>
          <w:lang w:eastAsia="ru-RU"/>
        </w:rPr>
        <w:t>ритерии и периодичность определяются дополнительными общеобразовательными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общеразвивающими</w:t>
      </w:r>
      <w:proofErr w:type="spellEnd"/>
      <w:r>
        <w:rPr>
          <w:lang w:eastAsia="ru-RU"/>
        </w:rPr>
        <w:t xml:space="preserve"> </w:t>
      </w:r>
      <w:r w:rsidRPr="00601D4A">
        <w:rPr>
          <w:lang w:eastAsia="ru-RU"/>
        </w:rPr>
        <w:t>программами</w:t>
      </w:r>
      <w:r>
        <w:rPr>
          <w:lang w:eastAsia="ru-RU"/>
        </w:rPr>
        <w:t xml:space="preserve"> МАОУ ДО ЦДТ</w:t>
      </w:r>
      <w:r w:rsidRPr="00601D4A">
        <w:rPr>
          <w:lang w:eastAsia="ru-RU"/>
        </w:rPr>
        <w:t>. Полное освоение всех уровней</w:t>
      </w:r>
      <w:r>
        <w:rPr>
          <w:lang w:eastAsia="ru-RU"/>
        </w:rPr>
        <w:t xml:space="preserve"> </w:t>
      </w:r>
      <w:r w:rsidRPr="00601D4A">
        <w:rPr>
          <w:lang w:eastAsia="ru-RU"/>
        </w:rPr>
        <w:t xml:space="preserve">программы завершается итоговой </w:t>
      </w:r>
      <w:r>
        <w:rPr>
          <w:lang w:eastAsia="ru-RU"/>
        </w:rPr>
        <w:t xml:space="preserve"> диагностикой </w:t>
      </w:r>
    </w:p>
    <w:p w:rsidR="00F741DC" w:rsidRDefault="00F741DC" w:rsidP="00F741D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lang w:val="ru-RU" w:eastAsia="ru-RU" w:bidi="ar-SA"/>
        </w:rPr>
      </w:pPr>
      <w:r w:rsidRPr="00601D4A">
        <w:rPr>
          <w:rFonts w:ascii="Times New Roman" w:eastAsia="Calibri" w:hAnsi="Times New Roman" w:cs="Times New Roman"/>
          <w:lang w:val="ru-RU" w:eastAsia="ru-RU" w:bidi="ar-SA"/>
        </w:rPr>
        <w:t>Дополнительные общеобразовательные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ru-RU" w:eastAsia="ru-RU" w:bidi="ar-SA"/>
        </w:rPr>
        <w:t>общеразвивающие</w:t>
      </w:r>
      <w:proofErr w:type="spellEnd"/>
      <w:r w:rsidRPr="00601D4A">
        <w:rPr>
          <w:rFonts w:ascii="Times New Roman" w:eastAsia="Calibri" w:hAnsi="Times New Roman" w:cs="Times New Roman"/>
          <w:lang w:val="ru-RU" w:eastAsia="ru-RU" w:bidi="ar-SA"/>
        </w:rPr>
        <w:t xml:space="preserve"> программы 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МАОУ ДО ЦДТ </w:t>
      </w:r>
      <w:r w:rsidRPr="00601D4A">
        <w:rPr>
          <w:rFonts w:ascii="Times New Roman" w:eastAsia="Calibri" w:hAnsi="Times New Roman" w:cs="Times New Roman"/>
          <w:lang w:val="ru-RU" w:eastAsia="ru-RU" w:bidi="ar-SA"/>
        </w:rPr>
        <w:t>ежегодно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 обновляются </w:t>
      </w:r>
      <w:r w:rsidRPr="00601D4A">
        <w:rPr>
          <w:rFonts w:ascii="Times New Roman" w:eastAsia="Calibri" w:hAnsi="Times New Roman" w:cs="Times New Roman"/>
          <w:lang w:val="ru-RU" w:eastAsia="ru-RU" w:bidi="ar-SA"/>
        </w:rPr>
        <w:t xml:space="preserve"> с учетом развития науки, техники, культуры, экономики, технологий и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 </w:t>
      </w:r>
      <w:r w:rsidRPr="00601D4A">
        <w:rPr>
          <w:rFonts w:ascii="Times New Roman" w:eastAsia="Calibri" w:hAnsi="Times New Roman" w:cs="Times New Roman"/>
          <w:lang w:val="ru-RU" w:eastAsia="ru-RU" w:bidi="ar-SA"/>
        </w:rPr>
        <w:t>социальной сферы. Ответственность за своевременность составления, обновления содержания и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 </w:t>
      </w:r>
      <w:r w:rsidRPr="00601D4A">
        <w:rPr>
          <w:rFonts w:ascii="Times New Roman" w:eastAsia="Calibri" w:hAnsi="Times New Roman" w:cs="Times New Roman"/>
          <w:lang w:val="ru-RU" w:eastAsia="ru-RU" w:bidi="ar-SA"/>
        </w:rPr>
        <w:t xml:space="preserve">экспертизу программ лежит на педагогах, их реализующих. </w:t>
      </w:r>
    </w:p>
    <w:p w:rsidR="00F741DC" w:rsidRPr="00601D4A" w:rsidRDefault="00F741DC" w:rsidP="00F741D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601D4A">
        <w:rPr>
          <w:rFonts w:ascii="Times New Roman" w:hAnsi="Times New Roman" w:cs="Times New Roman"/>
          <w:lang w:val="ru-RU"/>
        </w:rPr>
        <w:t xml:space="preserve">При составлении учебного плана учтена продолжительность учебного года. </w:t>
      </w:r>
      <w:r>
        <w:rPr>
          <w:rFonts w:ascii="Times New Roman" w:hAnsi="Times New Roman" w:cs="Times New Roman"/>
          <w:lang w:val="ru-RU"/>
        </w:rPr>
        <w:t>В 202</w:t>
      </w:r>
      <w:r w:rsidR="007A2782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-202</w:t>
      </w:r>
      <w:r w:rsidR="007A2782">
        <w:rPr>
          <w:rFonts w:ascii="Times New Roman" w:hAnsi="Times New Roman" w:cs="Times New Roman"/>
          <w:lang w:val="ru-RU"/>
        </w:rPr>
        <w:t>3</w:t>
      </w:r>
      <w:r w:rsidRPr="00A868F7">
        <w:rPr>
          <w:rFonts w:ascii="Times New Roman" w:hAnsi="Times New Roman" w:cs="Times New Roman"/>
          <w:lang w:val="ru-RU"/>
        </w:rPr>
        <w:t xml:space="preserve"> учебном году количество учебных недель в детских творческих объединениях составляет 36 недель. </w:t>
      </w:r>
    </w:p>
    <w:p w:rsidR="00F741DC" w:rsidRDefault="00F741DC" w:rsidP="00F741D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lang w:val="ru-RU" w:eastAsia="ru-RU" w:bidi="ar-SA"/>
        </w:rPr>
      </w:pPr>
      <w:r w:rsidRPr="004245BF">
        <w:rPr>
          <w:rFonts w:ascii="Times New Roman" w:eastAsia="Calibri" w:hAnsi="Times New Roman" w:cs="Times New Roman"/>
          <w:lang w:val="ru-RU" w:eastAsia="ru-RU" w:bidi="ar-SA"/>
        </w:rPr>
        <w:t>МАОУ ДО ЦДТ осуществляет образовательную деятельность в течение всего календарного года, включая каникулярное время в соответствии с индивидуальными учебными, календарно-тематическими планами в объединениях по интересам.</w:t>
      </w:r>
    </w:p>
    <w:p w:rsidR="00F741DC" w:rsidRPr="004245BF" w:rsidRDefault="00F741DC" w:rsidP="00F741D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245BF">
        <w:rPr>
          <w:rFonts w:ascii="Times New Roman" w:eastAsia="Calibri" w:hAnsi="Times New Roman" w:cs="Times New Roman"/>
          <w:lang w:val="ru-RU" w:eastAsia="ru-RU" w:bidi="ar-SA"/>
        </w:rPr>
        <w:t>С 01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 </w:t>
      </w:r>
      <w:r w:rsidRPr="004245BF">
        <w:rPr>
          <w:rFonts w:ascii="Times New Roman" w:eastAsia="Calibri" w:hAnsi="Times New Roman" w:cs="Times New Roman"/>
          <w:lang w:val="ru-RU" w:eastAsia="ru-RU" w:bidi="ar-SA"/>
        </w:rPr>
        <w:t>июня по 31 августа приказом директора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 </w:t>
      </w:r>
      <w:r w:rsidRPr="004245BF">
        <w:rPr>
          <w:rFonts w:ascii="Times New Roman" w:eastAsia="Calibri" w:hAnsi="Times New Roman" w:cs="Times New Roman"/>
          <w:lang w:val="ru-RU" w:eastAsia="ru-RU" w:bidi="ar-SA"/>
        </w:rPr>
        <w:t>образовательная деятельность осуществляется в условиях летней оздоровительной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 к</w:t>
      </w:r>
      <w:r w:rsidRPr="004245BF">
        <w:rPr>
          <w:rFonts w:ascii="Times New Roman" w:eastAsia="Calibri" w:hAnsi="Times New Roman" w:cs="Times New Roman"/>
          <w:lang w:val="ru-RU" w:eastAsia="ru-RU" w:bidi="ar-SA"/>
        </w:rPr>
        <w:t>ампании и переходит на летний режим работы.</w:t>
      </w:r>
    </w:p>
    <w:p w:rsidR="00F741DC" w:rsidRDefault="00F741DC" w:rsidP="00F741DC">
      <w:pPr>
        <w:pStyle w:val="Default"/>
        <w:spacing w:line="276" w:lineRule="auto"/>
        <w:ind w:firstLine="567"/>
        <w:jc w:val="both"/>
      </w:pPr>
      <w:r>
        <w:lastRenderedPageBreak/>
        <w:t xml:space="preserve">Распределение учебного времени, режима занятий учащихся, численный состав ДТО </w:t>
      </w:r>
      <w:proofErr w:type="gramStart"/>
      <w:r>
        <w:t>определены</w:t>
      </w:r>
      <w:proofErr w:type="gramEnd"/>
      <w:r>
        <w:t>: локальными нормативными актами, календарным  учебным графиком, санитарно – эпидемиологическими  правилами.</w:t>
      </w:r>
    </w:p>
    <w:p w:rsidR="00F741DC" w:rsidRPr="002B4FE3" w:rsidRDefault="00F741DC" w:rsidP="00F741D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A868F7">
        <w:rPr>
          <w:lang w:val="ru-RU"/>
        </w:rPr>
        <w:t xml:space="preserve"> </w:t>
      </w:r>
      <w:r w:rsidRPr="00A868F7">
        <w:rPr>
          <w:rFonts w:ascii="Times New Roman" w:hAnsi="Times New Roman" w:cs="Times New Roman"/>
          <w:lang w:val="ru-RU"/>
        </w:rPr>
        <w:t>Расписание занятий составляется для создания наиболее благоприятного режима труда и отдыха учащихся  зам</w:t>
      </w:r>
      <w:proofErr w:type="gramStart"/>
      <w:r w:rsidRPr="00A868F7">
        <w:rPr>
          <w:rFonts w:ascii="Times New Roman" w:hAnsi="Times New Roman" w:cs="Times New Roman"/>
          <w:lang w:val="ru-RU"/>
        </w:rPr>
        <w:t>.д</w:t>
      </w:r>
      <w:proofErr w:type="gramEnd"/>
      <w:r w:rsidRPr="00A868F7">
        <w:rPr>
          <w:rFonts w:ascii="Times New Roman" w:hAnsi="Times New Roman" w:cs="Times New Roman"/>
          <w:lang w:val="ru-RU"/>
        </w:rPr>
        <w:t>иректора по УВР по предоставлению педагога дополнительного образования с учетом пожеланий учащихся и их родителей (законных представителей несовершеннолетних учащихся), с учетом возрастных особенностей учащихся и рекомендаций санитарно – эпидемиологических  требований к устройству, содержанию и организации режима работы образовательных организаций дополнительного образования детей. При этом начало занятий в учреждении начинаются не ранее 8.</w:t>
      </w:r>
      <w:r>
        <w:rPr>
          <w:rFonts w:ascii="Times New Roman" w:hAnsi="Times New Roman" w:cs="Times New Roman"/>
          <w:lang w:val="ru-RU"/>
        </w:rPr>
        <w:t>00 и заканчиваются не позднее 20</w:t>
      </w:r>
      <w:r w:rsidRPr="00A868F7">
        <w:rPr>
          <w:rFonts w:ascii="Times New Roman" w:hAnsi="Times New Roman" w:cs="Times New Roman"/>
          <w:lang w:val="ru-RU"/>
        </w:rPr>
        <w:t xml:space="preserve">.00. </w:t>
      </w:r>
      <w:r w:rsidRPr="007C3A3C">
        <w:rPr>
          <w:rFonts w:ascii="Times New Roman" w:eastAsia="Calibri" w:hAnsi="Times New Roman" w:cs="Times New Roman"/>
          <w:lang w:val="ru-RU" w:eastAsia="ru-RU" w:bidi="ar-SA"/>
        </w:rPr>
        <w:t>В течение года расписание может корректироваться в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 </w:t>
      </w:r>
      <w:r w:rsidRPr="007C3A3C">
        <w:rPr>
          <w:rFonts w:ascii="Times New Roman" w:eastAsia="Calibri" w:hAnsi="Times New Roman" w:cs="Times New Roman"/>
          <w:lang w:val="ru-RU" w:eastAsia="ru-RU" w:bidi="ar-SA"/>
        </w:rPr>
        <w:t>связи с производственной необходимостью. Допускается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 </w:t>
      </w:r>
      <w:r w:rsidRPr="007C3A3C">
        <w:rPr>
          <w:rFonts w:ascii="Times New Roman" w:eastAsia="Calibri" w:hAnsi="Times New Roman" w:cs="Times New Roman"/>
          <w:lang w:val="ru-RU" w:eastAsia="ru-RU" w:bidi="ar-SA"/>
        </w:rPr>
        <w:t>перенос занятий педагогами по согласованию с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 </w:t>
      </w:r>
      <w:r w:rsidRPr="007C3A3C">
        <w:rPr>
          <w:rFonts w:ascii="Times New Roman" w:eastAsia="Calibri" w:hAnsi="Times New Roman" w:cs="Times New Roman"/>
          <w:lang w:val="ru-RU" w:eastAsia="ru-RU" w:bidi="ar-SA"/>
        </w:rPr>
        <w:t>администрацией учреждения</w:t>
      </w:r>
      <w:r>
        <w:rPr>
          <w:rFonts w:ascii="Times New Roman" w:eastAsia="Calibri" w:hAnsi="Times New Roman" w:cs="Times New Roman"/>
          <w:lang w:val="ru-RU" w:eastAsia="ru-RU" w:bidi="ar-SA"/>
        </w:rPr>
        <w:t xml:space="preserve">. </w:t>
      </w:r>
      <w:r w:rsidRPr="007C3A3C">
        <w:rPr>
          <w:rFonts w:ascii="Times New Roman" w:eastAsia="Calibri" w:hAnsi="Times New Roman" w:cs="Times New Roman"/>
          <w:lang w:val="ru-RU" w:eastAsia="ru-RU" w:bidi="ar-SA"/>
        </w:rPr>
        <w:t xml:space="preserve"> </w:t>
      </w:r>
    </w:p>
    <w:p w:rsidR="00F741DC" w:rsidRPr="00A868F7" w:rsidRDefault="00F741DC" w:rsidP="00F741D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B677B7">
        <w:rPr>
          <w:rFonts w:ascii="Times New Roman" w:eastAsia="Calibri" w:hAnsi="Times New Roman" w:cs="Times New Roman"/>
          <w:bCs/>
          <w:iCs/>
          <w:lang w:val="ru-RU" w:eastAsia="ru-RU" w:bidi="ar-SA"/>
        </w:rPr>
        <w:t>Основные формы организации образовательного процесса: учебная группа – основная организационная единица объединении и индивидуальные занятия (для детей с ОВЗ и талантливых учащихся</w:t>
      </w:r>
      <w:r>
        <w:rPr>
          <w:rFonts w:ascii="Times New Roman" w:eastAsia="Calibri" w:hAnsi="Times New Roman" w:cs="Times New Roman"/>
          <w:bCs/>
          <w:iCs/>
          <w:lang w:val="ru-RU" w:eastAsia="ru-RU" w:bidi="ar-SA"/>
        </w:rPr>
        <w:t>).</w:t>
      </w:r>
    </w:p>
    <w:p w:rsidR="00F741DC" w:rsidRPr="00601D4A" w:rsidRDefault="00F741DC" w:rsidP="00F741DC">
      <w:pPr>
        <w:pStyle w:val="Default"/>
        <w:spacing w:line="276" w:lineRule="auto"/>
        <w:ind w:firstLine="567"/>
        <w:jc w:val="both"/>
      </w:pPr>
      <w:r w:rsidRPr="00601D4A">
        <w:t xml:space="preserve">Нагрузка педагога дополнительного образования определяется  учебным  планом и финансированием учреждения на текущий год с учетом предполагаемого объема реализации дополнительной общеобразовательной </w:t>
      </w:r>
      <w:proofErr w:type="spellStart"/>
      <w:r w:rsidRPr="00601D4A">
        <w:t>общеразвивающей</w:t>
      </w:r>
      <w:proofErr w:type="spellEnd"/>
      <w:r w:rsidRPr="00601D4A">
        <w:t xml:space="preserve"> программы и количества учебных групп в каждом виде деятельности. </w:t>
      </w:r>
    </w:p>
    <w:p w:rsidR="00F741DC" w:rsidRDefault="00F741DC" w:rsidP="00F741DC">
      <w:pPr>
        <w:pStyle w:val="Default"/>
        <w:ind w:firstLine="567"/>
        <w:jc w:val="both"/>
      </w:pPr>
    </w:p>
    <w:p w:rsidR="00E85E6C" w:rsidRDefault="00E85E6C">
      <w:pPr>
        <w:rPr>
          <w:lang w:val="ru-RU"/>
        </w:rPr>
      </w:pPr>
    </w:p>
    <w:p w:rsidR="00623BDB" w:rsidRDefault="00623BDB">
      <w:pPr>
        <w:rPr>
          <w:lang w:val="ru-RU"/>
        </w:rPr>
      </w:pPr>
    </w:p>
    <w:p w:rsidR="00623BDB" w:rsidRDefault="00623BDB">
      <w:pPr>
        <w:rPr>
          <w:lang w:val="ru-RU"/>
        </w:rPr>
      </w:pPr>
    </w:p>
    <w:p w:rsidR="00623BDB" w:rsidRDefault="00623BDB">
      <w:pPr>
        <w:rPr>
          <w:lang w:val="ru-RU"/>
        </w:rPr>
      </w:pPr>
    </w:p>
    <w:p w:rsidR="00623BDB" w:rsidRDefault="00623BDB">
      <w:pPr>
        <w:rPr>
          <w:lang w:val="ru-RU"/>
        </w:rPr>
      </w:pPr>
    </w:p>
    <w:p w:rsidR="00623BDB" w:rsidRDefault="00623BDB">
      <w:pPr>
        <w:rPr>
          <w:lang w:val="ru-RU"/>
        </w:rPr>
      </w:pPr>
    </w:p>
    <w:p w:rsidR="00623BDB" w:rsidRDefault="00623BDB">
      <w:pPr>
        <w:rPr>
          <w:lang w:val="ru-RU"/>
        </w:rPr>
      </w:pPr>
    </w:p>
    <w:p w:rsidR="00623BDB" w:rsidRDefault="00623BDB">
      <w:pPr>
        <w:rPr>
          <w:lang w:val="ru-RU"/>
        </w:rPr>
      </w:pPr>
    </w:p>
    <w:p w:rsidR="00623BDB" w:rsidRDefault="00623BDB">
      <w:pPr>
        <w:rPr>
          <w:lang w:val="ru-RU"/>
        </w:rPr>
      </w:pPr>
    </w:p>
    <w:p w:rsidR="00623BDB" w:rsidRDefault="00623BDB">
      <w:pPr>
        <w:rPr>
          <w:lang w:val="ru-RU"/>
        </w:rPr>
      </w:pPr>
    </w:p>
    <w:p w:rsidR="00623BDB" w:rsidRDefault="00623BDB">
      <w:pPr>
        <w:rPr>
          <w:lang w:val="ru-RU"/>
        </w:rPr>
      </w:pPr>
    </w:p>
    <w:p w:rsidR="00623BDB" w:rsidRDefault="00623BDB">
      <w:pPr>
        <w:rPr>
          <w:lang w:val="ru-RU"/>
        </w:rPr>
      </w:pPr>
    </w:p>
    <w:p w:rsidR="00623BDB" w:rsidRDefault="00623BDB">
      <w:pPr>
        <w:rPr>
          <w:lang w:val="ru-RU"/>
        </w:rPr>
      </w:pPr>
    </w:p>
    <w:p w:rsidR="00623BDB" w:rsidRDefault="00623BDB">
      <w:pPr>
        <w:rPr>
          <w:lang w:val="ru-RU"/>
        </w:rPr>
      </w:pPr>
    </w:p>
    <w:p w:rsidR="00623BDB" w:rsidRDefault="00623BDB">
      <w:pPr>
        <w:rPr>
          <w:lang w:val="ru-RU"/>
        </w:rPr>
      </w:pPr>
    </w:p>
    <w:p w:rsidR="00623BDB" w:rsidRDefault="00623BDB">
      <w:pPr>
        <w:rPr>
          <w:lang w:val="ru-RU"/>
        </w:rPr>
      </w:pPr>
    </w:p>
    <w:p w:rsidR="00623BDB" w:rsidRDefault="00623BDB">
      <w:pPr>
        <w:rPr>
          <w:lang w:val="ru-RU"/>
        </w:rPr>
      </w:pPr>
    </w:p>
    <w:p w:rsidR="00623BDB" w:rsidRDefault="00623BDB">
      <w:pPr>
        <w:rPr>
          <w:lang w:val="ru-RU"/>
        </w:rPr>
      </w:pPr>
    </w:p>
    <w:p w:rsidR="00623BDB" w:rsidRDefault="00623BDB">
      <w:pPr>
        <w:rPr>
          <w:lang w:val="ru-RU"/>
        </w:rPr>
      </w:pPr>
    </w:p>
    <w:p w:rsidR="00623BDB" w:rsidRDefault="00623BDB">
      <w:pPr>
        <w:rPr>
          <w:lang w:val="ru-RU"/>
        </w:rPr>
      </w:pPr>
    </w:p>
    <w:p w:rsidR="00623BDB" w:rsidRDefault="00623BDB">
      <w:pPr>
        <w:rPr>
          <w:lang w:val="ru-RU"/>
        </w:rPr>
      </w:pPr>
    </w:p>
    <w:p w:rsidR="00623BDB" w:rsidRDefault="00623BDB">
      <w:pPr>
        <w:rPr>
          <w:lang w:val="ru-RU"/>
        </w:rPr>
      </w:pPr>
    </w:p>
    <w:p w:rsidR="00623BDB" w:rsidRDefault="00623BDB">
      <w:pPr>
        <w:rPr>
          <w:lang w:val="ru-RU"/>
        </w:rPr>
      </w:pPr>
    </w:p>
    <w:p w:rsidR="00623BDB" w:rsidRDefault="00623BDB">
      <w:pPr>
        <w:rPr>
          <w:lang w:val="ru-RU"/>
        </w:rPr>
      </w:pPr>
    </w:p>
    <w:p w:rsidR="00623BDB" w:rsidRDefault="00623BDB">
      <w:pPr>
        <w:rPr>
          <w:lang w:val="ru-RU"/>
        </w:rPr>
      </w:pPr>
    </w:p>
    <w:p w:rsidR="00623BDB" w:rsidRDefault="00623BDB">
      <w:pPr>
        <w:rPr>
          <w:lang w:val="ru-RU"/>
        </w:rPr>
      </w:pPr>
    </w:p>
    <w:p w:rsidR="00623BDB" w:rsidRDefault="00623BDB">
      <w:pPr>
        <w:rPr>
          <w:lang w:val="ru-RU"/>
        </w:rPr>
      </w:pPr>
    </w:p>
    <w:p w:rsidR="00623BDB" w:rsidRDefault="00623BDB">
      <w:pPr>
        <w:rPr>
          <w:lang w:val="ru-RU"/>
        </w:rPr>
        <w:sectPr w:rsidR="00623BDB" w:rsidSect="00E85E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BDB" w:rsidRDefault="00623BDB" w:rsidP="00623BD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3BD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Учебный план МАОУ ДО ЦДТ г.о. г</w:t>
      </w:r>
      <w:proofErr w:type="gramStart"/>
      <w:r w:rsidRPr="00623BDB">
        <w:rPr>
          <w:rFonts w:ascii="Times New Roman" w:hAnsi="Times New Roman" w:cs="Times New Roman"/>
          <w:b/>
          <w:sz w:val="28"/>
          <w:szCs w:val="28"/>
          <w:lang w:val="ru-RU"/>
        </w:rPr>
        <w:t>.К</w:t>
      </w:r>
      <w:proofErr w:type="gramEnd"/>
      <w:r w:rsidRPr="00623BDB">
        <w:rPr>
          <w:rFonts w:ascii="Times New Roman" w:hAnsi="Times New Roman" w:cs="Times New Roman"/>
          <w:b/>
          <w:sz w:val="28"/>
          <w:szCs w:val="28"/>
          <w:lang w:val="ru-RU"/>
        </w:rPr>
        <w:t>умертау РБ на 202</w:t>
      </w:r>
      <w:r w:rsidR="00EA5B9E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623BDB">
        <w:rPr>
          <w:rFonts w:ascii="Times New Roman" w:hAnsi="Times New Roman" w:cs="Times New Roman"/>
          <w:b/>
          <w:sz w:val="28"/>
          <w:szCs w:val="28"/>
          <w:lang w:val="ru-RU"/>
        </w:rPr>
        <w:t>-202</w:t>
      </w:r>
      <w:r w:rsidR="00EA5B9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623B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23BDB">
        <w:rPr>
          <w:rFonts w:ascii="Times New Roman" w:hAnsi="Times New Roman" w:cs="Times New Roman"/>
          <w:b/>
          <w:sz w:val="28"/>
          <w:szCs w:val="28"/>
          <w:lang w:val="ru-RU"/>
        </w:rPr>
        <w:t>уч.год</w:t>
      </w:r>
      <w:proofErr w:type="spellEnd"/>
    </w:p>
    <w:p w:rsidR="00623BDB" w:rsidRPr="00623BDB" w:rsidRDefault="00623BDB" w:rsidP="00623BD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a"/>
        <w:tblW w:w="15276" w:type="dxa"/>
        <w:tblLayout w:type="fixed"/>
        <w:tblLook w:val="04A0"/>
      </w:tblPr>
      <w:tblGrid>
        <w:gridCol w:w="459"/>
        <w:gridCol w:w="2484"/>
        <w:gridCol w:w="2127"/>
        <w:gridCol w:w="2268"/>
        <w:gridCol w:w="141"/>
        <w:gridCol w:w="993"/>
        <w:gridCol w:w="708"/>
        <w:gridCol w:w="1134"/>
        <w:gridCol w:w="993"/>
        <w:gridCol w:w="708"/>
        <w:gridCol w:w="709"/>
        <w:gridCol w:w="709"/>
        <w:gridCol w:w="992"/>
        <w:gridCol w:w="851"/>
      </w:tblGrid>
      <w:tr w:rsidR="00247953" w:rsidRPr="00C55E6B" w:rsidTr="007A2782">
        <w:trPr>
          <w:cantSplit/>
          <w:trHeight w:val="282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953" w:rsidRDefault="00247953" w:rsidP="007A2782">
            <w:pPr>
              <w:pStyle w:val="Default"/>
              <w:jc w:val="center"/>
              <w:rPr>
                <w:b/>
                <w:color w:val="auto"/>
              </w:rPr>
            </w:pPr>
          </w:p>
          <w:p w:rsidR="00247953" w:rsidRPr="00C55E6B" w:rsidRDefault="00247953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Д</w:t>
            </w:r>
            <w:r>
              <w:rPr>
                <w:b/>
                <w:color w:val="auto"/>
              </w:rPr>
              <w:t>етское творческое объединение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953" w:rsidRDefault="00247953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 xml:space="preserve">ФИО </w:t>
            </w:r>
          </w:p>
          <w:p w:rsidR="00247953" w:rsidRPr="00C55E6B" w:rsidRDefault="00247953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ПДО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Название программы</w:t>
            </w:r>
          </w:p>
          <w:p w:rsidR="00247953" w:rsidRPr="00C55E6B" w:rsidRDefault="00247953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Срок реализации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47953" w:rsidRPr="00C55E6B" w:rsidRDefault="00247953" w:rsidP="007A2782">
            <w:pPr>
              <w:pStyle w:val="Default"/>
              <w:ind w:left="113" w:right="113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 xml:space="preserve">Возраст учащихся 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47953" w:rsidRPr="00C55E6B" w:rsidRDefault="00247953" w:rsidP="007A2782">
            <w:pPr>
              <w:pStyle w:val="Default"/>
              <w:ind w:left="113" w:right="113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Год обучения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47953" w:rsidRPr="00C55E6B" w:rsidRDefault="00247953" w:rsidP="007A2782">
            <w:pPr>
              <w:pStyle w:val="Default"/>
              <w:ind w:left="113" w:right="113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Кол-во часов в год по программе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47953" w:rsidRPr="00C55E6B" w:rsidRDefault="00247953" w:rsidP="007A2782">
            <w:pPr>
              <w:pStyle w:val="Default"/>
              <w:ind w:left="113" w:right="113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Кол-во часов в неделю по программе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47953" w:rsidRPr="00C55E6B" w:rsidRDefault="00247953" w:rsidP="007A2782">
            <w:pPr>
              <w:pStyle w:val="Default"/>
              <w:ind w:left="113" w:right="113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Кол-во групп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47953" w:rsidRPr="00C55E6B" w:rsidRDefault="00247953" w:rsidP="007A2782">
            <w:pPr>
              <w:pStyle w:val="Default"/>
              <w:ind w:left="113" w:right="113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Кол-во часов в неделю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47953" w:rsidRPr="00C55E6B" w:rsidRDefault="00247953" w:rsidP="007A2782">
            <w:pPr>
              <w:pStyle w:val="Default"/>
              <w:ind w:left="113" w:right="113"/>
              <w:jc w:val="both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Кол-во учащихся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jc w:val="both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Общее кол-во</w:t>
            </w:r>
          </w:p>
        </w:tc>
      </w:tr>
      <w:tr w:rsidR="00247953" w:rsidRPr="00C55E6B" w:rsidTr="007A2782">
        <w:trPr>
          <w:cantSplit/>
          <w:trHeight w:val="1402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47953" w:rsidRPr="00C55E6B" w:rsidRDefault="00247953" w:rsidP="007A2782">
            <w:pPr>
              <w:pStyle w:val="Default"/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47953" w:rsidRPr="00C55E6B" w:rsidRDefault="00247953" w:rsidP="007A2782">
            <w:pPr>
              <w:pStyle w:val="Default"/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47953" w:rsidRPr="00C55E6B" w:rsidRDefault="00247953" w:rsidP="007A2782">
            <w:pPr>
              <w:pStyle w:val="Default"/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47953" w:rsidRPr="00C55E6B" w:rsidRDefault="00247953" w:rsidP="007A2782">
            <w:pPr>
              <w:pStyle w:val="Default"/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47953" w:rsidRPr="00C55E6B" w:rsidRDefault="00247953" w:rsidP="007A2782">
            <w:pPr>
              <w:pStyle w:val="Default"/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47953" w:rsidRPr="00C55E6B" w:rsidRDefault="00247953" w:rsidP="007A2782">
            <w:pPr>
              <w:pStyle w:val="Default"/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47953" w:rsidRPr="00C55E6B" w:rsidRDefault="00247953" w:rsidP="007A2782">
            <w:pPr>
              <w:pStyle w:val="Default"/>
              <w:ind w:left="113" w:right="113"/>
              <w:jc w:val="both"/>
              <w:rPr>
                <w:b/>
                <w:color w:val="auto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47953" w:rsidRPr="00C55E6B" w:rsidRDefault="00247953" w:rsidP="007A2782">
            <w:pPr>
              <w:pStyle w:val="Default"/>
              <w:ind w:left="113" w:right="113"/>
              <w:jc w:val="both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групп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47953" w:rsidRPr="00C55E6B" w:rsidRDefault="00247953" w:rsidP="007A2782">
            <w:pPr>
              <w:pStyle w:val="Default"/>
              <w:ind w:left="113" w:right="113"/>
              <w:jc w:val="both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учащихся</w:t>
            </w:r>
          </w:p>
        </w:tc>
      </w:tr>
      <w:tr w:rsidR="00247953" w:rsidRPr="00C55E6B" w:rsidTr="007A2782"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0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12</w:t>
            </w:r>
          </w:p>
        </w:tc>
      </w:tr>
      <w:tr w:rsidR="00247953" w:rsidRPr="00C55E6B" w:rsidTr="007A2782"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81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1.Художественная направленность</w:t>
            </w:r>
          </w:p>
        </w:tc>
      </w:tr>
      <w:tr w:rsidR="00247953" w:rsidRPr="00C55E6B" w:rsidTr="00F52CE7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roofErr w:type="spellStart"/>
            <w:r w:rsidRPr="00394F59">
              <w:rPr>
                <w:rFonts w:ascii="Times New Roman" w:hAnsi="Times New Roman"/>
              </w:rPr>
              <w:t>Студия</w:t>
            </w:r>
            <w:proofErr w:type="spellEnd"/>
            <w:r w:rsidRPr="00394F59">
              <w:rPr>
                <w:rFonts w:ascii="Times New Roman" w:hAnsi="Times New Roman"/>
              </w:rPr>
              <w:t xml:space="preserve"> </w:t>
            </w:r>
            <w:proofErr w:type="spellStart"/>
            <w:r w:rsidRPr="00394F59">
              <w:rPr>
                <w:rFonts w:ascii="Times New Roman" w:hAnsi="Times New Roman"/>
              </w:rPr>
              <w:t>интерьерной</w:t>
            </w:r>
            <w:proofErr w:type="spellEnd"/>
            <w:r w:rsidRPr="00394F59">
              <w:rPr>
                <w:rFonts w:ascii="Times New Roman" w:hAnsi="Times New Roman"/>
              </w:rPr>
              <w:t xml:space="preserve"> </w:t>
            </w:r>
            <w:proofErr w:type="spellStart"/>
            <w:r w:rsidRPr="00394F59">
              <w:rPr>
                <w:rFonts w:ascii="Times New Roman" w:hAnsi="Times New Roman"/>
              </w:rPr>
              <w:t>игрушки</w:t>
            </w:r>
            <w:proofErr w:type="spellEnd"/>
            <w:r w:rsidRPr="00394F59">
              <w:rPr>
                <w:rFonts w:ascii="Times New Roman" w:hAnsi="Times New Roman"/>
              </w:rPr>
              <w:t xml:space="preserve"> «</w:t>
            </w:r>
            <w:proofErr w:type="spellStart"/>
            <w:r w:rsidRPr="00394F59">
              <w:rPr>
                <w:rFonts w:ascii="Times New Roman" w:hAnsi="Times New Roman"/>
              </w:rPr>
              <w:t>Мастерица</w:t>
            </w:r>
            <w:proofErr w:type="spellEnd"/>
            <w:r w:rsidRPr="00394F59">
              <w:rPr>
                <w:rFonts w:ascii="Times New Roman" w:hAnsi="Times New Roman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rPr>
                <w:color w:val="auto"/>
              </w:rPr>
            </w:pPr>
            <w:r w:rsidRPr="00C55E6B">
              <w:rPr>
                <w:color w:val="auto"/>
              </w:rPr>
              <w:t>Воробьева Н.Ф.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«Мастерица»</w:t>
            </w:r>
          </w:p>
          <w:p w:rsidR="00247953" w:rsidRPr="00C55E6B" w:rsidRDefault="00247953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  года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953" w:rsidRPr="00C55E6B" w:rsidRDefault="00247953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953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953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953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953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953" w:rsidRPr="00C55E6B" w:rsidRDefault="00247953" w:rsidP="00F52CE7">
            <w:pPr>
              <w:pStyle w:val="Default"/>
              <w:jc w:val="center"/>
              <w:rPr>
                <w:color w:val="auto"/>
              </w:rPr>
            </w:pPr>
          </w:p>
          <w:p w:rsidR="00247953" w:rsidRPr="00C55E6B" w:rsidRDefault="00936F06" w:rsidP="00F52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953" w:rsidRPr="00C55E6B" w:rsidRDefault="00247953" w:rsidP="00F52CE7">
            <w:pPr>
              <w:pStyle w:val="Default"/>
              <w:jc w:val="center"/>
              <w:rPr>
                <w:color w:val="auto"/>
              </w:rPr>
            </w:pPr>
          </w:p>
          <w:p w:rsidR="00247953" w:rsidRPr="00C55E6B" w:rsidRDefault="009A110B" w:rsidP="00F52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106</w:t>
            </w:r>
          </w:p>
        </w:tc>
      </w:tr>
      <w:tr w:rsidR="00936F06" w:rsidRPr="00C55E6B" w:rsidTr="00F52CE7"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F06" w:rsidRPr="00394F59" w:rsidRDefault="00936F06" w:rsidP="007A278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665995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665995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6659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F06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F06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6F06" w:rsidRPr="00C55E6B" w:rsidRDefault="00936F06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6F06" w:rsidRPr="00C55E6B" w:rsidRDefault="00936F06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36F06" w:rsidRPr="00C55E6B" w:rsidTr="00F52CE7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F06" w:rsidRPr="00C55E6B" w:rsidRDefault="00936F06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F06" w:rsidRPr="00C55E6B" w:rsidRDefault="00936F06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36F06" w:rsidRPr="00C55E6B" w:rsidTr="00F52CE7"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</w:t>
            </w:r>
            <w:proofErr w:type="spellStart"/>
            <w:r w:rsidRPr="00C55E6B">
              <w:rPr>
                <w:color w:val="auto"/>
              </w:rPr>
              <w:t>Мастерилка</w:t>
            </w:r>
            <w:proofErr w:type="spellEnd"/>
            <w:r w:rsidRPr="00C55E6B">
              <w:rPr>
                <w:color w:val="auto"/>
              </w:rPr>
              <w:t>»</w:t>
            </w:r>
          </w:p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 года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7-14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инд.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06" w:rsidRPr="00C55E6B" w:rsidRDefault="00936F06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06" w:rsidRPr="00C55E6B" w:rsidRDefault="00936F06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36F06" w:rsidRPr="00C55E6B" w:rsidTr="00F52CE7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Творческая студия «Лепота»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Костина Г.Р.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«Азбука лепки»</w:t>
            </w:r>
          </w:p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 года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  <w:r>
              <w:rPr>
                <w:color w:val="auto"/>
              </w:rPr>
              <w:t>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6F06" w:rsidRPr="00C55E6B" w:rsidRDefault="00936F06" w:rsidP="00F52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6F06" w:rsidRPr="00C55E6B" w:rsidRDefault="00936F06" w:rsidP="00F52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BC01DF">
              <w:rPr>
                <w:color w:val="auto"/>
              </w:rPr>
              <w:t>8</w:t>
            </w:r>
          </w:p>
        </w:tc>
      </w:tr>
      <w:tr w:rsidR="00936F06" w:rsidRPr="00C55E6B" w:rsidTr="00F52CE7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7-10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BC01D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F06" w:rsidRPr="00C55E6B" w:rsidRDefault="00936F06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F06" w:rsidRPr="00C55E6B" w:rsidRDefault="00936F06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36F06" w:rsidRPr="00C55E6B" w:rsidTr="00F52CE7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7-10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BC01D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F06" w:rsidRPr="00C55E6B" w:rsidRDefault="00936F06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F06" w:rsidRPr="00C55E6B" w:rsidRDefault="00936F06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36F06" w:rsidRPr="00C55E6B" w:rsidTr="00F52CE7"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«Маленький художник»</w:t>
            </w:r>
          </w:p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6-7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BC01DF">
              <w:rPr>
                <w:color w:val="auto"/>
              </w:rPr>
              <w:t>3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06" w:rsidRPr="00C55E6B" w:rsidRDefault="00936F06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06" w:rsidRPr="00C55E6B" w:rsidRDefault="00936F06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F17467" w:rsidRPr="00C55E6B" w:rsidTr="00F52CE7">
        <w:trPr>
          <w:trHeight w:val="299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467" w:rsidRPr="00C55E6B" w:rsidRDefault="00F17467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467" w:rsidRPr="00C55E6B" w:rsidRDefault="00F17467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55E6B">
              <w:rPr>
                <w:color w:val="auto"/>
              </w:rPr>
              <w:t>Арт-студия</w:t>
            </w:r>
            <w:proofErr w:type="spellEnd"/>
            <w:r w:rsidRPr="00C55E6B">
              <w:rPr>
                <w:color w:val="auto"/>
              </w:rPr>
              <w:t xml:space="preserve"> детской моды «Стиль»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467" w:rsidRPr="00C55E6B" w:rsidRDefault="00F17467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55E6B">
              <w:rPr>
                <w:color w:val="auto"/>
              </w:rPr>
              <w:t>Пимонова</w:t>
            </w:r>
            <w:proofErr w:type="spellEnd"/>
            <w:r w:rsidRPr="00C55E6B">
              <w:rPr>
                <w:color w:val="auto"/>
              </w:rPr>
              <w:t xml:space="preserve"> М.Е.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467" w:rsidRPr="00C55E6B" w:rsidRDefault="00F1746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 xml:space="preserve">«Радуга» </w:t>
            </w:r>
          </w:p>
          <w:p w:rsidR="00F17467" w:rsidRPr="00C55E6B" w:rsidRDefault="00F1746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 года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467" w:rsidRPr="00C55E6B" w:rsidRDefault="00F1746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12-16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467" w:rsidRPr="00C55E6B" w:rsidRDefault="00F1746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467" w:rsidRPr="00C55E6B" w:rsidRDefault="00F1746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467" w:rsidRPr="00C55E6B" w:rsidRDefault="00F1746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467" w:rsidRPr="00C55E6B" w:rsidRDefault="00F1746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467" w:rsidRPr="00C55E6B" w:rsidRDefault="00F1746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7467" w:rsidRPr="00C55E6B" w:rsidRDefault="00F1746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7467" w:rsidRPr="00C55E6B" w:rsidRDefault="00F17467" w:rsidP="00F52CE7">
            <w:pPr>
              <w:pStyle w:val="Default"/>
              <w:jc w:val="center"/>
              <w:rPr>
                <w:color w:val="auto"/>
              </w:rPr>
            </w:pPr>
          </w:p>
          <w:p w:rsidR="00F17467" w:rsidRPr="00C55E6B" w:rsidRDefault="00F17467" w:rsidP="00F52CE7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7467" w:rsidRPr="00C55E6B" w:rsidRDefault="00F17467" w:rsidP="00F52CE7">
            <w:pPr>
              <w:pStyle w:val="Default"/>
              <w:jc w:val="center"/>
              <w:rPr>
                <w:color w:val="auto"/>
              </w:rPr>
            </w:pPr>
          </w:p>
          <w:p w:rsidR="00F17467" w:rsidRPr="00C55E6B" w:rsidRDefault="00F17467" w:rsidP="00F52CE7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45</w:t>
            </w:r>
          </w:p>
        </w:tc>
      </w:tr>
      <w:tr w:rsidR="00936F06" w:rsidRPr="00C55E6B" w:rsidTr="00F52CE7"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12-16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15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06" w:rsidRPr="00C55E6B" w:rsidRDefault="00936F06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06" w:rsidRPr="00C55E6B" w:rsidRDefault="00936F06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6B6C" w:rsidRPr="00C55E6B" w:rsidTr="00F52CE7">
        <w:tc>
          <w:tcPr>
            <w:tcW w:w="4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Творческая студия «Фантазия»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55E6B">
              <w:rPr>
                <w:color w:val="auto"/>
              </w:rPr>
              <w:t>Пимонова</w:t>
            </w:r>
            <w:proofErr w:type="spellEnd"/>
            <w:r w:rsidRPr="00C55E6B">
              <w:rPr>
                <w:color w:val="auto"/>
              </w:rPr>
              <w:t xml:space="preserve"> М.Е.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«Я  сама»</w:t>
            </w:r>
          </w:p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 года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6-17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инд.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6B6C" w:rsidRPr="00C55E6B" w:rsidRDefault="00B56B6C" w:rsidP="00F52CE7">
            <w:pPr>
              <w:pStyle w:val="Default"/>
              <w:jc w:val="center"/>
              <w:rPr>
                <w:color w:val="auto"/>
              </w:rPr>
            </w:pPr>
          </w:p>
          <w:p w:rsidR="00B56B6C" w:rsidRPr="00C55E6B" w:rsidRDefault="00B56B6C" w:rsidP="00F52CE7">
            <w:pPr>
              <w:pStyle w:val="Default"/>
              <w:jc w:val="center"/>
              <w:rPr>
                <w:color w:val="auto"/>
              </w:rPr>
            </w:pPr>
          </w:p>
          <w:p w:rsidR="00B56B6C" w:rsidRPr="00C55E6B" w:rsidRDefault="00B56B6C" w:rsidP="00F52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6B6C" w:rsidRPr="00C55E6B" w:rsidRDefault="00B56B6C" w:rsidP="00F52CE7">
            <w:pPr>
              <w:pStyle w:val="Default"/>
              <w:jc w:val="center"/>
              <w:rPr>
                <w:color w:val="auto"/>
                <w:highlight w:val="yellow"/>
              </w:rPr>
            </w:pPr>
          </w:p>
          <w:p w:rsidR="00B56B6C" w:rsidRPr="00C55E6B" w:rsidRDefault="00B56B6C" w:rsidP="00F52CE7">
            <w:pPr>
              <w:pStyle w:val="Default"/>
              <w:jc w:val="center"/>
              <w:rPr>
                <w:color w:val="auto"/>
                <w:highlight w:val="yellow"/>
              </w:rPr>
            </w:pPr>
          </w:p>
          <w:p w:rsidR="00B56B6C" w:rsidRPr="00C55E6B" w:rsidRDefault="00B56B6C" w:rsidP="00F52CE7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F17467">
              <w:rPr>
                <w:color w:val="auto"/>
              </w:rPr>
              <w:t>48</w:t>
            </w:r>
          </w:p>
        </w:tc>
      </w:tr>
      <w:tr w:rsidR="00B56B6C" w:rsidRPr="00C55E6B" w:rsidTr="00F52CE7">
        <w:tc>
          <w:tcPr>
            <w:tcW w:w="4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6B6C" w:rsidRPr="00C55E6B" w:rsidRDefault="00B56B6C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6B6C" w:rsidRPr="00C55E6B" w:rsidRDefault="00B56B6C" w:rsidP="00F52CE7">
            <w:pPr>
              <w:pStyle w:val="Default"/>
              <w:jc w:val="center"/>
              <w:rPr>
                <w:color w:val="auto"/>
                <w:highlight w:val="yellow"/>
              </w:rPr>
            </w:pPr>
          </w:p>
        </w:tc>
      </w:tr>
      <w:tr w:rsidR="00B56B6C" w:rsidRPr="00C55E6B" w:rsidTr="00F52CE7">
        <w:tc>
          <w:tcPr>
            <w:tcW w:w="4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«Рукодельная мозаика» 4 года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15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6B6C" w:rsidRPr="00C55E6B" w:rsidRDefault="00B56B6C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6B6C" w:rsidRPr="00C55E6B" w:rsidRDefault="00B56B6C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6B6C" w:rsidRPr="00C55E6B" w:rsidTr="00F52CE7">
        <w:trPr>
          <w:trHeight w:val="225"/>
        </w:trPr>
        <w:tc>
          <w:tcPr>
            <w:tcW w:w="4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7-11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6B6C" w:rsidRPr="00C55E6B" w:rsidRDefault="00B56B6C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6B6C" w:rsidRPr="00C55E6B" w:rsidRDefault="00B56B6C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56B6C" w:rsidRPr="00C55E6B" w:rsidTr="00F52CE7">
        <w:trPr>
          <w:trHeight w:val="22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C" w:rsidRDefault="00B56B6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C" w:rsidRPr="00C55E6B" w:rsidRDefault="00B56B6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C" w:rsidRDefault="00B56B6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6C" w:rsidRDefault="00B56B6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B6C" w:rsidRDefault="00B56B6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B6C" w:rsidRPr="00C55E6B" w:rsidRDefault="00B56B6C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B6C" w:rsidRPr="00C55E6B" w:rsidRDefault="00B56B6C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36F06" w:rsidRPr="00C55E6B" w:rsidTr="00F52CE7">
        <w:trPr>
          <w:trHeight w:val="4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F06" w:rsidRPr="00C55E6B" w:rsidRDefault="00936F06" w:rsidP="00FF0450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Творческая студия «</w:t>
            </w:r>
            <w:r>
              <w:rPr>
                <w:color w:val="auto"/>
              </w:rPr>
              <w:t>Юный дизайнер»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Пряхина Л.В.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«Основы дизайна»</w:t>
            </w:r>
          </w:p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F06" w:rsidRPr="00C55E6B" w:rsidRDefault="00936F06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F06" w:rsidRPr="00C55E6B" w:rsidRDefault="00936F06" w:rsidP="00F52CE7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F06" w:rsidRPr="00C55E6B" w:rsidRDefault="00936F06" w:rsidP="00F52CE7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30</w:t>
            </w:r>
          </w:p>
        </w:tc>
      </w:tr>
      <w:tr w:rsidR="00CA0165" w:rsidRPr="00C55E6B" w:rsidTr="00F52CE7">
        <w:trPr>
          <w:trHeight w:val="11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165" w:rsidRPr="00C55E6B" w:rsidRDefault="00CA0165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165" w:rsidRPr="00FF0450" w:rsidRDefault="00CA0165" w:rsidP="007A2782">
            <w:pPr>
              <w:pStyle w:val="Default"/>
              <w:jc w:val="both"/>
              <w:rPr>
                <w:color w:val="auto"/>
              </w:rPr>
            </w:pPr>
            <w:r w:rsidRPr="00FF0450">
              <w:rPr>
                <w:color w:val="auto"/>
              </w:rPr>
              <w:t>Студия моды и творчества «Новый взгляд»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165" w:rsidRPr="00C55E6B" w:rsidRDefault="00CA0165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Матвеева М.В.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165" w:rsidRPr="00C55E6B" w:rsidRDefault="00CA0165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«На пути к выбору профессии»</w:t>
            </w:r>
          </w:p>
          <w:p w:rsidR="00CA0165" w:rsidRDefault="00CA0165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 года</w:t>
            </w:r>
          </w:p>
          <w:p w:rsidR="00CA0165" w:rsidRPr="00C55E6B" w:rsidRDefault="00CA0165" w:rsidP="00CA0165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165" w:rsidRPr="00C55E6B" w:rsidRDefault="00CA0165" w:rsidP="00076CA9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12-17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165" w:rsidRPr="00C55E6B" w:rsidRDefault="00CA0165" w:rsidP="00076CA9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165" w:rsidRPr="00C55E6B" w:rsidRDefault="00CA0165" w:rsidP="00076CA9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165" w:rsidRPr="00C55E6B" w:rsidRDefault="00CA0165" w:rsidP="00076CA9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165" w:rsidRPr="00C55E6B" w:rsidRDefault="00040A00" w:rsidP="00076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165" w:rsidRPr="00C55E6B" w:rsidRDefault="00040A00" w:rsidP="00076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165" w:rsidRPr="00C55E6B" w:rsidRDefault="00040A00" w:rsidP="00076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165" w:rsidRPr="00C55E6B" w:rsidRDefault="00CA0165" w:rsidP="00F52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165" w:rsidRPr="00C55E6B" w:rsidRDefault="00CA0165" w:rsidP="00F52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040A00">
              <w:rPr>
                <w:color w:val="auto"/>
              </w:rPr>
              <w:t>2</w:t>
            </w:r>
          </w:p>
        </w:tc>
      </w:tr>
      <w:tr w:rsidR="00040A00" w:rsidRPr="00C55E6B" w:rsidTr="00F52CE7">
        <w:trPr>
          <w:trHeight w:val="547"/>
        </w:trPr>
        <w:tc>
          <w:tcPr>
            <w:tcW w:w="45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40A00" w:rsidRDefault="00040A00" w:rsidP="007A2782">
            <w:pPr>
              <w:pStyle w:val="Default"/>
              <w:jc w:val="both"/>
              <w:rPr>
                <w:color w:val="auto"/>
              </w:rPr>
            </w:pPr>
          </w:p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40A00" w:rsidRPr="00FF0450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40A00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«Хочу стать волшебником»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00" w:rsidRPr="00C55E6B" w:rsidRDefault="00040A00" w:rsidP="00076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00" w:rsidRPr="00C55E6B" w:rsidRDefault="00040A00" w:rsidP="00076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00" w:rsidRPr="00C55E6B" w:rsidRDefault="00040A00" w:rsidP="00076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00" w:rsidRPr="00C55E6B" w:rsidRDefault="00040A00" w:rsidP="00076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00" w:rsidRDefault="00040A00" w:rsidP="00076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00" w:rsidRDefault="00040A00" w:rsidP="00076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00" w:rsidRDefault="00040A00" w:rsidP="00076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A00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A00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0A00" w:rsidRPr="00C55E6B" w:rsidTr="00F52CE7">
        <w:trPr>
          <w:trHeight w:val="569"/>
        </w:trPr>
        <w:tc>
          <w:tcPr>
            <w:tcW w:w="4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A00" w:rsidRPr="00FF0450" w:rsidRDefault="00040A00" w:rsidP="00B8458B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0A00" w:rsidRPr="00C55E6B" w:rsidRDefault="00040A00" w:rsidP="00B8458B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«Волшебные ручки»</w:t>
            </w:r>
          </w:p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инд.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0A00" w:rsidRPr="00C55E6B" w:rsidTr="00F52CE7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Творческая студия «Обработка древесины»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55E6B">
              <w:rPr>
                <w:color w:val="auto"/>
              </w:rPr>
              <w:t>Сайфуллин</w:t>
            </w:r>
            <w:proofErr w:type="spellEnd"/>
            <w:r w:rsidRPr="00C55E6B">
              <w:rPr>
                <w:color w:val="auto"/>
              </w:rPr>
              <w:t xml:space="preserve"> Р.С.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«Обработка древесины»</w:t>
            </w:r>
          </w:p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 год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3A0363" w:rsidP="00F52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</w:tr>
      <w:tr w:rsidR="00040A00" w:rsidRPr="00C55E6B" w:rsidTr="00F52CE7">
        <w:trPr>
          <w:trHeight w:val="61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076CA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0A00" w:rsidRPr="00C55E6B" w:rsidTr="00F52CE7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«Хобби-студия»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55E6B">
              <w:rPr>
                <w:color w:val="auto"/>
              </w:rPr>
              <w:t>Шарыгина</w:t>
            </w:r>
            <w:proofErr w:type="spellEnd"/>
            <w:r w:rsidRPr="00C55E6B">
              <w:rPr>
                <w:color w:val="auto"/>
              </w:rPr>
              <w:t xml:space="preserve"> Д.М.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«Мастерская рукоделия»</w:t>
            </w:r>
          </w:p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 года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123</w:t>
            </w:r>
          </w:p>
        </w:tc>
      </w:tr>
      <w:tr w:rsidR="00040A00" w:rsidRPr="00C55E6B" w:rsidTr="00F52CE7"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0A00" w:rsidRPr="00C55E6B" w:rsidTr="00F52CE7">
        <w:trPr>
          <w:trHeight w:val="207"/>
        </w:trPr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0A00" w:rsidRPr="00C55E6B" w:rsidTr="00F52CE7">
        <w:trPr>
          <w:trHeight w:val="193"/>
        </w:trPr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«Лечить обучая»</w:t>
            </w:r>
          </w:p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 года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6-17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инд.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0A00" w:rsidRPr="00C55E6B" w:rsidTr="00F52CE7"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6-17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инд.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0A00" w:rsidRPr="00C55E6B" w:rsidTr="00F52CE7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Творческая студия «</w:t>
            </w:r>
            <w:proofErr w:type="spellStart"/>
            <w:r w:rsidRPr="00C55E6B">
              <w:rPr>
                <w:color w:val="auto"/>
              </w:rPr>
              <w:t>Арт-мастер</w:t>
            </w:r>
            <w:proofErr w:type="spellEnd"/>
            <w:r w:rsidRPr="00C55E6B">
              <w:rPr>
                <w:color w:val="auto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55E6B">
              <w:rPr>
                <w:color w:val="auto"/>
              </w:rPr>
              <w:t>Шлендина</w:t>
            </w:r>
            <w:proofErr w:type="spellEnd"/>
            <w:r w:rsidRPr="00C55E6B">
              <w:rPr>
                <w:color w:val="auto"/>
              </w:rPr>
              <w:t xml:space="preserve"> Г.И.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 xml:space="preserve">«Фантазия» </w:t>
            </w:r>
          </w:p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 года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107</w:t>
            </w:r>
          </w:p>
        </w:tc>
      </w:tr>
      <w:tr w:rsidR="00040A00" w:rsidRPr="00C55E6B" w:rsidTr="00F52CE7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0A00" w:rsidRPr="00C55E6B" w:rsidTr="00F52CE7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0A00" w:rsidRPr="00C55E6B" w:rsidTr="00F52CE7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0A00" w:rsidRPr="00C55E6B" w:rsidTr="00F52CE7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0A00" w:rsidRPr="00C55E6B" w:rsidTr="00F52CE7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«Все в моих руках»</w:t>
            </w:r>
          </w:p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 года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665995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6-17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6659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665995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665995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665995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инд.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6659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6659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0A00" w:rsidRPr="00C55E6B" w:rsidTr="00F52CE7"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0A00" w:rsidRPr="00C55E6B" w:rsidRDefault="00040A00" w:rsidP="00665995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6-17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00" w:rsidRPr="00C55E6B" w:rsidRDefault="00040A00" w:rsidP="006659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00" w:rsidRPr="00C55E6B" w:rsidRDefault="00040A00" w:rsidP="00665995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00" w:rsidRPr="00C55E6B" w:rsidRDefault="00040A00" w:rsidP="00665995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00" w:rsidRPr="00C55E6B" w:rsidRDefault="00040A00" w:rsidP="00665995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инд.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00" w:rsidRPr="00C55E6B" w:rsidRDefault="00040A00" w:rsidP="006659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6659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0A00" w:rsidRPr="00C55E6B" w:rsidTr="00F52CE7">
        <w:trPr>
          <w:trHeight w:val="3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2A5431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  <w:r>
              <w:rPr>
                <w:color w:val="auto"/>
              </w:rPr>
              <w:t>0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Студия эстрадного танца «Вега»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Книжник Е.П.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«Азбука танца»</w:t>
            </w:r>
          </w:p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105</w:t>
            </w:r>
          </w:p>
        </w:tc>
      </w:tr>
      <w:tr w:rsidR="00040A00" w:rsidRPr="00C55E6B" w:rsidTr="00F52CE7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6-11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  <w:r>
              <w:rPr>
                <w:color w:val="auto"/>
              </w:rPr>
              <w:t>44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0A00" w:rsidRPr="00C55E6B" w:rsidTr="00F52CE7">
        <w:trPr>
          <w:trHeight w:val="286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 xml:space="preserve">«Современная хореография» </w:t>
            </w:r>
          </w:p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 года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12-15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0A00" w:rsidRPr="00C55E6B" w:rsidTr="00F52CE7">
        <w:trPr>
          <w:trHeight w:val="286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665995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12-15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665995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0A00" w:rsidRPr="00C55E6B" w:rsidTr="00F52CE7">
        <w:trPr>
          <w:trHeight w:val="547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12-15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0A00" w:rsidRPr="00C55E6B" w:rsidTr="00F52CE7">
        <w:trPr>
          <w:trHeight w:val="261"/>
        </w:trPr>
        <w:tc>
          <w:tcPr>
            <w:tcW w:w="4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2A543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248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Театральная студия «Дебют»</w:t>
            </w:r>
          </w:p>
        </w:tc>
        <w:tc>
          <w:tcPr>
            <w:tcW w:w="21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55E6B">
              <w:rPr>
                <w:color w:val="auto"/>
              </w:rPr>
              <w:t>Офицерова</w:t>
            </w:r>
            <w:proofErr w:type="spellEnd"/>
            <w:r w:rsidRPr="00C55E6B">
              <w:rPr>
                <w:color w:val="auto"/>
              </w:rPr>
              <w:t xml:space="preserve"> Н.Д.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«Театр и дети»</w:t>
            </w:r>
          </w:p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C55E6B">
              <w:rPr>
                <w:color w:val="auto"/>
              </w:rPr>
              <w:t xml:space="preserve"> год</w:t>
            </w:r>
            <w:r>
              <w:rPr>
                <w:color w:val="auto"/>
              </w:rPr>
              <w:t>а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7-14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040A00" w:rsidRPr="00C55E6B" w:rsidTr="00F52CE7">
        <w:trPr>
          <w:trHeight w:val="250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7-14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15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0A00" w:rsidRPr="00C55E6B" w:rsidTr="00F52CE7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Pr="00C55E6B" w:rsidRDefault="00040A00" w:rsidP="00665995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  <w:r>
              <w:rPr>
                <w:color w:val="auto"/>
              </w:rPr>
              <w:t>2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Default="00040A00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Танцевальная студия </w:t>
            </w:r>
          </w:p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«Фиеста»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Тараканова О.А.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382099">
              <w:rPr>
                <w:color w:val="auto"/>
              </w:rPr>
              <w:t>"Танцевальная мозаика"</w:t>
            </w:r>
          </w:p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Pr="00C55E6B" w:rsidRDefault="00040A00" w:rsidP="006659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C55E6B">
              <w:rPr>
                <w:color w:val="auto"/>
              </w:rPr>
              <w:t>-1</w:t>
            </w:r>
            <w:r>
              <w:rPr>
                <w:color w:val="auto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Pr="00C55E6B" w:rsidRDefault="00040A00" w:rsidP="00665995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</w:tr>
      <w:tr w:rsidR="00040A00" w:rsidRPr="00C55E6B" w:rsidTr="00F52CE7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Pr="00C55E6B" w:rsidRDefault="00040A00" w:rsidP="002A543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A00" w:rsidRPr="00382099" w:rsidRDefault="00040A00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Pr="00C55E6B" w:rsidRDefault="00040A00" w:rsidP="006659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C55E6B">
              <w:rPr>
                <w:color w:val="auto"/>
              </w:rPr>
              <w:t>-1</w:t>
            </w:r>
            <w:r>
              <w:rPr>
                <w:color w:val="auto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Pr="00C55E6B" w:rsidRDefault="00040A00" w:rsidP="00665995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Pr="00C55E6B" w:rsidRDefault="00040A00" w:rsidP="00665995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  <w:r>
              <w:rPr>
                <w:color w:val="auto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Pr="00C55E6B" w:rsidRDefault="00040A00" w:rsidP="006659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Pr="00C55E6B" w:rsidRDefault="00040A00" w:rsidP="006659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Pr="00C55E6B" w:rsidRDefault="00040A00" w:rsidP="006659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Pr="00C55E6B" w:rsidRDefault="00040A00" w:rsidP="006659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A00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A00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0A00" w:rsidRPr="00C55E6B" w:rsidTr="00F52CE7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Pr="00C55E6B" w:rsidRDefault="00040A00" w:rsidP="002A543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A00" w:rsidRPr="00382099" w:rsidRDefault="00040A00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Pr="00C55E6B" w:rsidRDefault="00040A00" w:rsidP="006659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C55E6B">
              <w:rPr>
                <w:color w:val="auto"/>
              </w:rPr>
              <w:t>-1</w:t>
            </w:r>
            <w:r>
              <w:rPr>
                <w:color w:val="auto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Pr="00C55E6B" w:rsidRDefault="00040A00" w:rsidP="00665995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A00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A00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0A00" w:rsidRPr="00C55E6B" w:rsidTr="00F52CE7">
        <w:trPr>
          <w:trHeight w:val="249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382099">
              <w:rPr>
                <w:color w:val="auto"/>
              </w:rPr>
              <w:t>"Основы современного танца"</w:t>
            </w:r>
          </w:p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11-17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3A0363" w:rsidRPr="00C55E6B" w:rsidTr="00F52CE7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665995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lastRenderedPageBreak/>
              <w:t>1</w:t>
            </w:r>
            <w:r>
              <w:rPr>
                <w:color w:val="auto"/>
              </w:rPr>
              <w:t>3</w:t>
            </w: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Вокальная студия «Гармония»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Попкова В.Г.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«Тоника»3 года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0363" w:rsidRPr="00C55E6B" w:rsidRDefault="003A0363" w:rsidP="00F52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0363" w:rsidRPr="00C55E6B" w:rsidRDefault="003A0363" w:rsidP="00F52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</w:tr>
      <w:tr w:rsidR="003A0363" w:rsidRPr="00C55E6B" w:rsidTr="00F52CE7"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2A543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665995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6659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363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363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363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363" w:rsidRDefault="003A0363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363" w:rsidRDefault="003A0363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3A0363" w:rsidRPr="00C55E6B" w:rsidTr="00F52CE7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«Мелодия»3 года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11-14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363" w:rsidRPr="00C55E6B" w:rsidRDefault="003A0363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363" w:rsidRPr="00C55E6B" w:rsidRDefault="003A0363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3A0363" w:rsidRPr="00C55E6B" w:rsidTr="00F52CE7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11-14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363" w:rsidRPr="00C55E6B" w:rsidRDefault="003A0363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363" w:rsidRPr="00C55E6B" w:rsidRDefault="003A0363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3A0363" w:rsidRPr="00C55E6B" w:rsidTr="00F52CE7">
        <w:trPr>
          <w:trHeight w:val="336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«Гармония»3 года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15-17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363" w:rsidRPr="00C55E6B" w:rsidRDefault="003A0363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363" w:rsidRPr="00C55E6B" w:rsidRDefault="003A0363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3A0363" w:rsidRPr="00C55E6B" w:rsidTr="00F52CE7">
        <w:trPr>
          <w:trHeight w:val="277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«Звуковая палитра»</w:t>
            </w:r>
          </w:p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 года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C55E6B">
              <w:rPr>
                <w:color w:val="auto"/>
              </w:rPr>
              <w:t>инд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363" w:rsidRPr="00C55E6B" w:rsidRDefault="003A0363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363" w:rsidRPr="00C55E6B" w:rsidRDefault="003A0363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3A0363" w:rsidRPr="00C55E6B" w:rsidTr="00F52CE7"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C55E6B">
              <w:rPr>
                <w:color w:val="auto"/>
              </w:rPr>
              <w:t>инд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363" w:rsidRPr="00C55E6B" w:rsidRDefault="003A0363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363" w:rsidRPr="00C55E6B" w:rsidRDefault="003A0363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3A0363" w:rsidRPr="00C55E6B" w:rsidTr="00F52CE7">
        <w:tc>
          <w:tcPr>
            <w:tcW w:w="4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66599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Детская студия телевидения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Терехов А.Н.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</w:t>
            </w:r>
            <w:proofErr w:type="spellStart"/>
            <w:r w:rsidRPr="00C55E6B">
              <w:rPr>
                <w:color w:val="auto"/>
              </w:rPr>
              <w:t>КадРовик</w:t>
            </w:r>
            <w:proofErr w:type="spellEnd"/>
            <w:r w:rsidRPr="00C55E6B">
              <w:rPr>
                <w:color w:val="auto"/>
              </w:rPr>
              <w:t xml:space="preserve">» </w:t>
            </w:r>
          </w:p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363" w:rsidRPr="00C55E6B" w:rsidRDefault="003A0363" w:rsidP="00F52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0363" w:rsidRPr="00C55E6B" w:rsidRDefault="003A0363" w:rsidP="00F52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</w:tr>
      <w:tr w:rsidR="003A0363" w:rsidRPr="00C55E6B" w:rsidTr="00F52CE7"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Default="003A0363" w:rsidP="002A543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665995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6659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665995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665995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6659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6659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363" w:rsidRPr="00C55E6B" w:rsidRDefault="003A0363" w:rsidP="0066599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363" w:rsidRPr="00C55E6B" w:rsidRDefault="003A0363" w:rsidP="00F52CE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363" w:rsidRPr="00C55E6B" w:rsidRDefault="003A0363" w:rsidP="00F52CE7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0A00" w:rsidRPr="00C55E6B" w:rsidTr="00F52CE7"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665995" w:rsidRDefault="00040A00" w:rsidP="00665995">
            <w:pPr>
              <w:pStyle w:val="Default"/>
              <w:jc w:val="both"/>
              <w:rPr>
                <w:color w:val="auto"/>
              </w:rPr>
            </w:pPr>
            <w:r w:rsidRPr="00665995"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665995" w:rsidRDefault="00040A00" w:rsidP="007A2782">
            <w:pPr>
              <w:pStyle w:val="Default"/>
              <w:jc w:val="both"/>
              <w:rPr>
                <w:color w:val="auto"/>
              </w:rPr>
            </w:pPr>
            <w:r w:rsidRPr="00665995">
              <w:rPr>
                <w:color w:val="auto"/>
              </w:rPr>
              <w:t>Вокальная студия</w:t>
            </w:r>
          </w:p>
          <w:p w:rsidR="00040A00" w:rsidRPr="00665995" w:rsidRDefault="00040A00" w:rsidP="00665995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65995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665995">
              <w:rPr>
                <w:rFonts w:ascii="Times New Roman" w:hAnsi="Times New Roman" w:cs="Times New Roman"/>
                <w:color w:val="000000"/>
              </w:rPr>
              <w:t>Звук</w:t>
            </w:r>
            <w:proofErr w:type="spellEnd"/>
            <w:r w:rsidRPr="0066599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5995">
              <w:rPr>
                <w:rFonts w:ascii="Times New Roman" w:hAnsi="Times New Roman" w:cs="Times New Roman"/>
                <w:color w:val="000000"/>
              </w:rPr>
              <w:t>Про</w:t>
            </w:r>
            <w:proofErr w:type="spellEnd"/>
            <w:r w:rsidRPr="0066599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665995" w:rsidRDefault="00040A00" w:rsidP="00B8458B">
            <w:pPr>
              <w:pStyle w:val="Default"/>
              <w:jc w:val="both"/>
              <w:rPr>
                <w:color w:val="auto"/>
              </w:rPr>
            </w:pPr>
            <w:r w:rsidRPr="00665995">
              <w:rPr>
                <w:color w:val="auto"/>
              </w:rPr>
              <w:t>Терехов А.Н.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«»Основы эстрадного вокала»</w:t>
            </w:r>
          </w:p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F52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5B17EC" w:rsidRPr="00C55E6B" w:rsidTr="00F52CE7">
        <w:tc>
          <w:tcPr>
            <w:tcW w:w="4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17EC" w:rsidRPr="00665995" w:rsidRDefault="005B17EC" w:rsidP="0066599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17EC" w:rsidRPr="00665995" w:rsidRDefault="005B17EC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Студия «Школа красоты»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17EC" w:rsidRPr="00665995" w:rsidRDefault="005B17EC" w:rsidP="00B8458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Калмыкова Е.Н.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7EC" w:rsidRDefault="005B17E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«Секреты красоты»</w:t>
            </w:r>
          </w:p>
          <w:p w:rsidR="005B17EC" w:rsidRDefault="005B17E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7EC" w:rsidRDefault="005B17E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7EC" w:rsidRDefault="005B17E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7EC" w:rsidRDefault="005B17E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7EC" w:rsidRDefault="005B17E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7EC" w:rsidRDefault="005B17E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7EC" w:rsidRDefault="005B17E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7EC" w:rsidRDefault="005B17E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17EC" w:rsidRDefault="005B17EC" w:rsidP="00F52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17EC" w:rsidRDefault="005B17EC" w:rsidP="00F52C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</w:tr>
      <w:tr w:rsidR="005B17EC" w:rsidRPr="00C55E6B" w:rsidTr="00E33342"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7EC" w:rsidRDefault="005B17EC" w:rsidP="0066599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7EC" w:rsidRDefault="005B17EC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7EC" w:rsidRDefault="005B17EC" w:rsidP="00B8458B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7EC" w:rsidRDefault="005B17E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«Школа красоты»</w:t>
            </w:r>
          </w:p>
          <w:p w:rsidR="005B17EC" w:rsidRDefault="005B17E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7EC" w:rsidRDefault="005B17E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7EC" w:rsidRDefault="005B17E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7EC" w:rsidRDefault="005B17E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7EC" w:rsidRDefault="005B17E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7EC" w:rsidRDefault="005B17E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7EC" w:rsidRDefault="005B17E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7EC" w:rsidRDefault="005B17EC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17EC" w:rsidRDefault="005B17EC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7EC" w:rsidRDefault="005B17EC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0A00" w:rsidRPr="00C55E6B" w:rsidTr="007A2782"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394F59" w:rsidRDefault="00040A00" w:rsidP="007A2782">
            <w:pPr>
              <w:pStyle w:val="Default"/>
              <w:jc w:val="both"/>
              <w:rPr>
                <w:b/>
                <w:color w:val="auto"/>
              </w:rPr>
            </w:pPr>
            <w:r w:rsidRPr="00394F59">
              <w:rPr>
                <w:b/>
                <w:color w:val="auto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A43E5A" w:rsidRDefault="00040A00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D9426A" w:rsidRDefault="00D9426A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D9426A">
              <w:rPr>
                <w:b/>
                <w:color w:val="auto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280DC9" w:rsidRDefault="005B17EC" w:rsidP="007A278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  <w:r w:rsidR="003A0363">
              <w:rPr>
                <w:b/>
                <w:color w:val="auto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280DC9" w:rsidRDefault="005B17EC" w:rsidP="009A110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3A0363">
              <w:rPr>
                <w:b/>
                <w:color w:val="auto"/>
              </w:rPr>
              <w:t>1</w:t>
            </w:r>
            <w:r w:rsidR="009A110B">
              <w:rPr>
                <w:b/>
                <w:color w:val="auto"/>
              </w:rPr>
              <w:t>79</w:t>
            </w:r>
          </w:p>
        </w:tc>
      </w:tr>
      <w:tr w:rsidR="00040A00" w:rsidRPr="00C55E6B" w:rsidTr="007A2782">
        <w:trPr>
          <w:trHeight w:val="278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81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2.Физкультурно – спортивная направленность</w:t>
            </w:r>
          </w:p>
        </w:tc>
      </w:tr>
      <w:tr w:rsidR="00F52CE7" w:rsidRPr="00C55E6B" w:rsidTr="00F52CE7">
        <w:trPr>
          <w:trHeight w:val="342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  <w:r>
              <w:rPr>
                <w:color w:val="auto"/>
              </w:rPr>
              <w:t>7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Фитнес-аэробика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Калацкая</w:t>
            </w:r>
            <w:proofErr w:type="spellEnd"/>
            <w:r>
              <w:rPr>
                <w:color w:val="auto"/>
              </w:rPr>
              <w:t xml:space="preserve"> Ю.В</w:t>
            </w:r>
            <w:r w:rsidRPr="00C55E6B">
              <w:rPr>
                <w:color w:val="auto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«Фитнес-аэробика»</w:t>
            </w:r>
          </w:p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 года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8-16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040A00" w:rsidRPr="00C55E6B" w:rsidTr="007A2782">
        <w:trPr>
          <w:trHeight w:val="27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  <w:r>
              <w:rPr>
                <w:color w:val="auto"/>
              </w:rPr>
              <w:t>8</w:t>
            </w: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Спортивная аэробика</w:t>
            </w:r>
          </w:p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Оздоровительная аэробика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55E6B">
              <w:rPr>
                <w:color w:val="auto"/>
              </w:rPr>
              <w:t>Газизова</w:t>
            </w:r>
            <w:proofErr w:type="spellEnd"/>
            <w:r w:rsidRPr="00C55E6B">
              <w:rPr>
                <w:color w:val="auto"/>
              </w:rPr>
              <w:t xml:space="preserve"> Г.М.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Спортивная аэробика</w:t>
            </w:r>
          </w:p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 года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6-10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780BF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129</w:t>
            </w:r>
          </w:p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F52CE7" w:rsidRPr="00C55E6B" w:rsidTr="00F52CE7">
        <w:trPr>
          <w:trHeight w:val="475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6-10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F52CE7" w:rsidRPr="00C55E6B" w:rsidTr="007A2782">
        <w:trPr>
          <w:trHeight w:val="552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«Через движение к совершенству» 1 год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11-14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F52CE7" w:rsidRPr="00C55E6B" w:rsidTr="007A2782">
        <w:trPr>
          <w:trHeight w:val="552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11-14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F52CE7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2CE7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0A00" w:rsidRPr="00C55E6B" w:rsidTr="00BD1220">
        <w:tc>
          <w:tcPr>
            <w:tcW w:w="45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Pr="00C55E6B" w:rsidRDefault="00040A00" w:rsidP="0081489E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«Оздоровительная аэробика» 1 год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6-12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Pr="00C55E6B" w:rsidRDefault="00F52CE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36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инд.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0A00" w:rsidRPr="00C55E6B" w:rsidTr="00BD1220">
        <w:tc>
          <w:tcPr>
            <w:tcW w:w="4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24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Общая физическая подготовка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Докукин А.Н.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«Общая физическая подготовка»</w:t>
            </w:r>
          </w:p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 года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0A00" w:rsidRPr="00C55E6B" w:rsidRDefault="00BD122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A00" w:rsidRPr="00C55E6B" w:rsidRDefault="00BD122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</w:tr>
      <w:tr w:rsidR="00040A00" w:rsidRPr="00C55E6B" w:rsidTr="00BD1220">
        <w:tc>
          <w:tcPr>
            <w:tcW w:w="45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Default="00BD122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0A00" w:rsidRPr="00C55E6B" w:rsidTr="007A2782">
        <w:tc>
          <w:tcPr>
            <w:tcW w:w="45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  <w:r>
              <w:rPr>
                <w:color w:val="auto"/>
              </w:rPr>
              <w:t>0</w:t>
            </w:r>
          </w:p>
          <w:p w:rsidR="00040A00" w:rsidRPr="00C55E6B" w:rsidRDefault="00040A00" w:rsidP="00474259">
            <w:pPr>
              <w:pStyle w:val="Default"/>
              <w:rPr>
                <w:color w:val="auto"/>
              </w:rPr>
            </w:pPr>
          </w:p>
        </w:tc>
        <w:tc>
          <w:tcPr>
            <w:tcW w:w="2484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Плавание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Докукин А.Н.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Дельфиненок</w:t>
            </w:r>
            <w:proofErr w:type="spellEnd"/>
            <w:r>
              <w:rPr>
                <w:color w:val="auto"/>
              </w:rPr>
              <w:t>»</w:t>
            </w:r>
          </w:p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 года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BD122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0A00" w:rsidRPr="00C55E6B" w:rsidRDefault="00BD122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</w:tr>
      <w:tr w:rsidR="00040A00" w:rsidRPr="00C55E6B" w:rsidTr="007A2782">
        <w:trPr>
          <w:trHeight w:val="227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Default="00040A0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Default="00BD1220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040A00" w:rsidRPr="00C55E6B" w:rsidTr="00474259">
        <w:trPr>
          <w:trHeight w:val="557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lastRenderedPageBreak/>
              <w:t>2</w:t>
            </w:r>
            <w:r>
              <w:rPr>
                <w:color w:val="auto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Общая физическая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55E6B">
              <w:rPr>
                <w:color w:val="auto"/>
              </w:rPr>
              <w:t>Коктева</w:t>
            </w:r>
            <w:proofErr w:type="spellEnd"/>
            <w:r w:rsidRPr="00C55E6B">
              <w:rPr>
                <w:color w:val="auto"/>
              </w:rPr>
              <w:t xml:space="preserve"> К.В.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Pr="00C55E6B" w:rsidRDefault="00040A00" w:rsidP="00474259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«Общая физическая подготовка» 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9-15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0A00" w:rsidRPr="00C55E6B" w:rsidRDefault="00040A00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A00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A00" w:rsidRPr="00C55E6B" w:rsidRDefault="00474259" w:rsidP="004742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040A00" w:rsidRPr="00C55E6B">
              <w:rPr>
                <w:color w:val="auto"/>
              </w:rPr>
              <w:t>5</w:t>
            </w:r>
          </w:p>
        </w:tc>
      </w:tr>
      <w:tr w:rsidR="00474259" w:rsidRPr="00C55E6B" w:rsidTr="00474259">
        <w:trPr>
          <w:trHeight w:val="413"/>
        </w:trPr>
        <w:tc>
          <w:tcPr>
            <w:tcW w:w="45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474259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  <w:r>
              <w:rPr>
                <w:color w:val="auto"/>
              </w:rPr>
              <w:t>2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Плавание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55E6B">
              <w:rPr>
                <w:color w:val="auto"/>
              </w:rPr>
              <w:t>Коктева</w:t>
            </w:r>
            <w:proofErr w:type="spellEnd"/>
            <w:r w:rsidRPr="00C55E6B">
              <w:rPr>
                <w:color w:val="auto"/>
              </w:rPr>
              <w:t xml:space="preserve"> К.В.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4259" w:rsidRDefault="00474259" w:rsidP="004742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«Дельфин»</w:t>
            </w:r>
          </w:p>
          <w:p w:rsidR="00474259" w:rsidRPr="00C55E6B" w:rsidRDefault="00474259" w:rsidP="004742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9-15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E3334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E3334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E3334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E3334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474259" w:rsidRPr="00C55E6B" w:rsidRDefault="00474259" w:rsidP="00E3334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4259" w:rsidRPr="00C55E6B" w:rsidRDefault="00474259" w:rsidP="00E3334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4259" w:rsidRPr="00C55E6B" w:rsidRDefault="00474259" w:rsidP="00E3334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4259" w:rsidRPr="00C55E6B" w:rsidRDefault="00474259" w:rsidP="004742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C55E6B">
              <w:rPr>
                <w:color w:val="auto"/>
              </w:rPr>
              <w:t>5</w:t>
            </w:r>
          </w:p>
        </w:tc>
      </w:tr>
      <w:tr w:rsidR="00474259" w:rsidRPr="00C55E6B" w:rsidTr="007A2782">
        <w:trPr>
          <w:trHeight w:val="350"/>
        </w:trPr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  <w:r>
              <w:rPr>
                <w:color w:val="auto"/>
              </w:rPr>
              <w:t>3</w:t>
            </w:r>
          </w:p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Default="00474259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Плавание</w:t>
            </w:r>
          </w:p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Жук М.В.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 xml:space="preserve">«Юный пловец» </w:t>
            </w:r>
          </w:p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  <w:r>
              <w:rPr>
                <w:color w:val="auto"/>
              </w:rPr>
              <w:t xml:space="preserve"> год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6-13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90</w:t>
            </w:r>
          </w:p>
        </w:tc>
      </w:tr>
      <w:tr w:rsidR="00474259" w:rsidRPr="00C55E6B" w:rsidTr="007A2782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  <w:r>
              <w:rPr>
                <w:color w:val="auto"/>
              </w:rPr>
              <w:t>4</w:t>
            </w: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Общая физическая подготовка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Прусаков П.В.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«ОФП для плавания»</w:t>
            </w:r>
          </w:p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5 лет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108</w:t>
            </w:r>
          </w:p>
        </w:tc>
      </w:tr>
      <w:tr w:rsidR="00474259" w:rsidRPr="00C55E6B" w:rsidTr="007A2782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18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474259" w:rsidRPr="00C55E6B" w:rsidTr="007A2782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18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474259" w:rsidRPr="00C55E6B" w:rsidTr="007A2782"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18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474259" w:rsidRPr="00C55E6B" w:rsidTr="007A2782">
        <w:trPr>
          <w:trHeight w:val="205"/>
        </w:trPr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18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474259" w:rsidRPr="00C55E6B" w:rsidTr="007A2782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  <w:r>
              <w:rPr>
                <w:color w:val="auto"/>
              </w:rPr>
              <w:t>5</w:t>
            </w: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Плавание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Прусаков П.В.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 xml:space="preserve">«В погоне за скоростью» </w:t>
            </w:r>
          </w:p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5 лет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108</w:t>
            </w:r>
          </w:p>
        </w:tc>
      </w:tr>
      <w:tr w:rsidR="00474259" w:rsidRPr="00C55E6B" w:rsidTr="007A2782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18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474259" w:rsidRPr="00C55E6B" w:rsidTr="007A2782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18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474259" w:rsidRPr="00C55E6B" w:rsidTr="007A2782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18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474259" w:rsidRPr="00C55E6B" w:rsidTr="007A2782"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18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474259" w:rsidRPr="00C55E6B" w:rsidTr="007A2782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  <w:r>
              <w:rPr>
                <w:color w:val="auto"/>
              </w:rPr>
              <w:t>6</w:t>
            </w:r>
          </w:p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Общая физическая подготовка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55E6B">
              <w:rPr>
                <w:color w:val="auto"/>
              </w:rPr>
              <w:t>Таймасов</w:t>
            </w:r>
            <w:proofErr w:type="spellEnd"/>
            <w:r w:rsidRPr="00C55E6B">
              <w:rPr>
                <w:color w:val="auto"/>
              </w:rPr>
              <w:t xml:space="preserve"> Ш.К.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«Общая физическая подготовка»</w:t>
            </w:r>
          </w:p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 года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108</w:t>
            </w:r>
          </w:p>
        </w:tc>
      </w:tr>
      <w:tr w:rsidR="00474259" w:rsidRPr="00C55E6B" w:rsidTr="007A2782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474259" w:rsidRPr="00C55E6B" w:rsidTr="007A2782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474259" w:rsidRPr="00C55E6B" w:rsidTr="007A2782"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474259" w:rsidRPr="00C55E6B" w:rsidTr="007A2782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  <w:r>
              <w:rPr>
                <w:color w:val="auto"/>
              </w:rPr>
              <w:t>7</w:t>
            </w:r>
          </w:p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Плавание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55E6B">
              <w:rPr>
                <w:color w:val="auto"/>
              </w:rPr>
              <w:t>Таймасов</w:t>
            </w:r>
            <w:proofErr w:type="spellEnd"/>
            <w:r w:rsidRPr="00C55E6B">
              <w:rPr>
                <w:color w:val="auto"/>
              </w:rPr>
              <w:t xml:space="preserve"> Ш.К.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 xml:space="preserve">«На старте к олимпийским вершинам» </w:t>
            </w:r>
          </w:p>
          <w:p w:rsidR="00474259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 года</w:t>
            </w:r>
          </w:p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108</w:t>
            </w:r>
          </w:p>
        </w:tc>
      </w:tr>
      <w:tr w:rsidR="00474259" w:rsidRPr="00C55E6B" w:rsidTr="007A2782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474259" w:rsidRPr="00C55E6B" w:rsidTr="007A2782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474259" w:rsidRPr="00C55E6B" w:rsidTr="007A2782"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474259" w:rsidRPr="00C55E6B" w:rsidTr="007A2782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Чир-спорт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Суворов С.В.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</w:t>
            </w:r>
            <w:r>
              <w:rPr>
                <w:color w:val="auto"/>
              </w:rPr>
              <w:t>К вершинам победы</w:t>
            </w:r>
            <w:r w:rsidRPr="00C55E6B">
              <w:rPr>
                <w:color w:val="auto"/>
              </w:rPr>
              <w:t>»</w:t>
            </w:r>
          </w:p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  <w:r>
              <w:rPr>
                <w:color w:val="auto"/>
              </w:rPr>
              <w:t xml:space="preserve"> </w:t>
            </w:r>
            <w:r w:rsidRPr="00C55E6B">
              <w:rPr>
                <w:color w:val="auto"/>
              </w:rPr>
              <w:t>года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780BF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780BF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</w:tr>
      <w:tr w:rsidR="00474259" w:rsidRPr="00C55E6B" w:rsidTr="007A2782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216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  <w:r w:rsidR="00780BF7">
              <w:rPr>
                <w:color w:val="auto"/>
              </w:rPr>
              <w:t>8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474259" w:rsidRPr="00C55E6B" w:rsidTr="007A2782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780BF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474259" w:rsidRPr="00C55E6B" w:rsidTr="007A2782"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216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780BF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474259" w:rsidRPr="00C55E6B" w:rsidTr="007A2782"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Акробатика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Суворов С.В.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«Гибкость и динамика» 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  <w:r w:rsidR="00780BF7">
              <w:rPr>
                <w:color w:val="auto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780BF7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  <w:r w:rsidR="00780BF7">
              <w:rPr>
                <w:color w:val="auto"/>
              </w:rPr>
              <w:t>8</w:t>
            </w:r>
          </w:p>
        </w:tc>
      </w:tr>
      <w:tr w:rsidR="00474259" w:rsidRPr="00C55E6B" w:rsidTr="007A2782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Оздоровительное плавание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Суворов С.В.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«Адаптивное плавание»</w:t>
            </w:r>
          </w:p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C55E6B">
              <w:rPr>
                <w:color w:val="auto"/>
              </w:rPr>
              <w:t xml:space="preserve"> год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6-17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инд.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780BF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780BF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инд.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12</w:t>
            </w:r>
          </w:p>
        </w:tc>
      </w:tr>
      <w:tr w:rsidR="00474259" w:rsidRPr="00C55E6B" w:rsidTr="007A2782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6-17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инд.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780BF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780BF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474259" w:rsidRPr="00C55E6B" w:rsidTr="007A2782"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6-17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36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инд.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780BF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780BF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780BF7" w:rsidRPr="00C55E6B" w:rsidTr="00AE34B5">
        <w:trPr>
          <w:trHeight w:val="537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</w:tcPr>
          <w:p w:rsidR="00780BF7" w:rsidRPr="00C55E6B" w:rsidRDefault="00780BF7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31</w:t>
            </w:r>
          </w:p>
        </w:tc>
        <w:tc>
          <w:tcPr>
            <w:tcW w:w="2484" w:type="dxa"/>
            <w:tcBorders>
              <w:left w:val="single" w:sz="12" w:space="0" w:color="auto"/>
              <w:right w:val="single" w:sz="12" w:space="0" w:color="auto"/>
            </w:tcBorders>
          </w:tcPr>
          <w:p w:rsidR="00780BF7" w:rsidRPr="00C55E6B" w:rsidRDefault="00780BF7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Пауэрлифтинг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780BF7" w:rsidRPr="00C55E6B" w:rsidRDefault="00780BF7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Оспищев Денис Юрьевич</w:t>
            </w:r>
          </w:p>
        </w:tc>
        <w:tc>
          <w:tcPr>
            <w:tcW w:w="2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80BF7" w:rsidRDefault="00AE34B5" w:rsidP="00AE34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«Пауэрлифтинг для начинающих»</w:t>
            </w:r>
          </w:p>
          <w:p w:rsidR="00AE34B5" w:rsidRPr="00C55E6B" w:rsidRDefault="00AE34B5" w:rsidP="00AE34B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780BF7" w:rsidRPr="00C55E6B" w:rsidRDefault="00AE34B5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11-15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780BF7" w:rsidRPr="00C55E6B" w:rsidRDefault="00780BF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780BF7" w:rsidRPr="00C55E6B" w:rsidRDefault="00780BF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780BF7" w:rsidRPr="00C55E6B" w:rsidRDefault="00780BF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780BF7" w:rsidRPr="00C55E6B" w:rsidRDefault="00780BF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0BF7" w:rsidRDefault="00780BF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80BF7" w:rsidRDefault="00780BF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780BF7" w:rsidRPr="00C55E6B" w:rsidRDefault="00780BF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80BF7" w:rsidRPr="00C55E6B" w:rsidRDefault="00780BF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</w:tr>
      <w:tr w:rsidR="00474259" w:rsidRPr="00C55E6B" w:rsidTr="00780BF7">
        <w:trPr>
          <w:trHeight w:val="248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930659" w:rsidRDefault="00474259" w:rsidP="007A2782">
            <w:pPr>
              <w:pStyle w:val="Default"/>
              <w:jc w:val="both"/>
              <w:rPr>
                <w:b/>
                <w:color w:val="auto"/>
              </w:rPr>
            </w:pPr>
            <w:r w:rsidRPr="00930659">
              <w:rPr>
                <w:b/>
                <w:color w:val="auto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F97283" w:rsidRDefault="00474259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930659" w:rsidRDefault="00474259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930659" w:rsidRDefault="00930659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930659">
              <w:rPr>
                <w:b/>
                <w:color w:val="auto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280DC9" w:rsidRDefault="00930659" w:rsidP="007A278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280DC9" w:rsidRDefault="00C33404" w:rsidP="00C33404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1002</w:t>
            </w:r>
          </w:p>
        </w:tc>
      </w:tr>
      <w:tr w:rsidR="00474259" w:rsidRPr="00C55E6B" w:rsidTr="007A2782">
        <w:trPr>
          <w:trHeight w:val="424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81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3.Техническая направленность</w:t>
            </w:r>
          </w:p>
        </w:tc>
      </w:tr>
      <w:tr w:rsidR="00474259" w:rsidRPr="00C55E6B" w:rsidTr="00FC1222">
        <w:trPr>
          <w:trHeight w:val="858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FC1222">
              <w:rPr>
                <w:color w:val="auto"/>
              </w:rPr>
              <w:t>2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Промышленный дизайн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Леонтьева Л.В.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 xml:space="preserve">«Промышленный дизайн» </w:t>
            </w:r>
          </w:p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 год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Pr="00C55E6B">
              <w:rPr>
                <w:color w:val="auto"/>
              </w:rPr>
              <w:t>-17</w:t>
            </w:r>
          </w:p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FC122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 w:rsidR="00474259" w:rsidRPr="00C55E6B" w:rsidRDefault="00474259" w:rsidP="00FC122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FC122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474259" w:rsidRPr="00C55E6B" w:rsidTr="00FC1222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FC122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FC1222">
              <w:rPr>
                <w:color w:val="auto"/>
              </w:rPr>
              <w:t>3</w:t>
            </w: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55E6B">
              <w:rPr>
                <w:color w:val="auto"/>
              </w:rPr>
              <w:t>Хайтек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Боброва В.А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</w:t>
            </w:r>
            <w:proofErr w:type="spellStart"/>
            <w:r w:rsidRPr="00C55E6B">
              <w:rPr>
                <w:color w:val="auto"/>
              </w:rPr>
              <w:t>ХайтекКвант</w:t>
            </w:r>
            <w:proofErr w:type="spellEnd"/>
            <w:r w:rsidRPr="00C55E6B">
              <w:rPr>
                <w:color w:val="auto"/>
              </w:rPr>
              <w:t>»</w:t>
            </w:r>
          </w:p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 год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13-17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9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FC122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FC122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75</w:t>
            </w:r>
          </w:p>
        </w:tc>
      </w:tr>
      <w:tr w:rsidR="00474259" w:rsidRPr="00C55E6B" w:rsidTr="00FC1222">
        <w:tc>
          <w:tcPr>
            <w:tcW w:w="45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13-17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474259" w:rsidP="00771A81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  <w:r w:rsidR="00771A81"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59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FC122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FC1222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1A81" w:rsidRPr="00C55E6B" w:rsidTr="00FC1222">
        <w:trPr>
          <w:trHeight w:val="297"/>
        </w:trPr>
        <w:tc>
          <w:tcPr>
            <w:tcW w:w="45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FC122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FC1222">
              <w:rPr>
                <w:color w:val="auto"/>
              </w:rPr>
              <w:t>4</w:t>
            </w:r>
          </w:p>
        </w:tc>
        <w:tc>
          <w:tcPr>
            <w:tcW w:w="2484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Компьютерное моделирование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55E6B">
              <w:rPr>
                <w:color w:val="auto"/>
              </w:rPr>
              <w:t>Болотова</w:t>
            </w:r>
            <w:proofErr w:type="spellEnd"/>
            <w:r w:rsidRPr="00C55E6B">
              <w:rPr>
                <w:color w:val="auto"/>
              </w:rPr>
              <w:t xml:space="preserve"> Г.М.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«Основы компьютерной графики и 3д-моделирования»</w:t>
            </w:r>
            <w:r>
              <w:rPr>
                <w:color w:val="auto"/>
              </w:rPr>
              <w:t xml:space="preserve"> </w:t>
            </w:r>
          </w:p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A81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7-10</w:t>
            </w:r>
          </w:p>
          <w:p w:rsidR="00771A81" w:rsidRPr="00C55E6B" w:rsidRDefault="00771A81" w:rsidP="00F8686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A81" w:rsidRPr="00C55E6B" w:rsidRDefault="00771A81" w:rsidP="00FC122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A81" w:rsidRPr="00C55E6B" w:rsidRDefault="00771A81" w:rsidP="00FC122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</w:tr>
      <w:tr w:rsidR="00771A81" w:rsidRPr="00C55E6B" w:rsidTr="00FC1222">
        <w:trPr>
          <w:trHeight w:val="385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A81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A81" w:rsidRPr="00C55E6B" w:rsidRDefault="00771A81" w:rsidP="00F868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10-15</w:t>
            </w:r>
          </w:p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A81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A81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1A81" w:rsidRDefault="00771A81" w:rsidP="00FC122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1A81" w:rsidRDefault="00771A81" w:rsidP="00FC1222">
            <w:pPr>
              <w:pStyle w:val="Default"/>
              <w:jc w:val="center"/>
              <w:rPr>
                <w:color w:val="auto"/>
              </w:rPr>
            </w:pPr>
          </w:p>
        </w:tc>
      </w:tr>
      <w:tr w:rsidR="00474259" w:rsidRPr="00C55E6B" w:rsidTr="00FC1222"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FC122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FC1222">
              <w:rPr>
                <w:color w:val="auto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Начальное техническое моделирование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Гайсина Л.Ш.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«Начальное техническое моделирование»</w:t>
            </w:r>
          </w:p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4259" w:rsidRPr="00C55E6B" w:rsidRDefault="00474259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FC122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4259" w:rsidRPr="00C55E6B" w:rsidRDefault="00474259" w:rsidP="00FC122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75</w:t>
            </w:r>
          </w:p>
        </w:tc>
      </w:tr>
      <w:tr w:rsidR="00771A81" w:rsidRPr="00C55E6B" w:rsidTr="00FC1222">
        <w:trPr>
          <w:trHeight w:val="582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FC122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FC1222">
              <w:rPr>
                <w:color w:val="auto"/>
              </w:rPr>
              <w:t>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55E6B">
              <w:rPr>
                <w:color w:val="auto"/>
              </w:rPr>
              <w:t>Аэро-квантум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Еникеев</w:t>
            </w:r>
            <w:proofErr w:type="spellEnd"/>
            <w:r>
              <w:rPr>
                <w:color w:val="auto"/>
              </w:rPr>
              <w:t xml:space="preserve"> Р.А.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</w:t>
            </w:r>
            <w:proofErr w:type="spellStart"/>
            <w:r w:rsidRPr="00C55E6B">
              <w:rPr>
                <w:color w:val="auto"/>
              </w:rPr>
              <w:t>Аэро-квантум</w:t>
            </w:r>
            <w:proofErr w:type="spellEnd"/>
            <w:r w:rsidRPr="00C55E6B">
              <w:rPr>
                <w:color w:val="auto"/>
              </w:rPr>
              <w:t>»</w:t>
            </w:r>
          </w:p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 год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11-18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A81" w:rsidRPr="00C55E6B" w:rsidRDefault="00771A81" w:rsidP="00FC122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A81" w:rsidRPr="00C55E6B" w:rsidRDefault="00771A81" w:rsidP="00FC122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C55E6B">
              <w:rPr>
                <w:color w:val="auto"/>
              </w:rPr>
              <w:t>5</w:t>
            </w:r>
          </w:p>
        </w:tc>
      </w:tr>
      <w:tr w:rsidR="00771A81" w:rsidRPr="00C55E6B" w:rsidTr="00FC1222">
        <w:trPr>
          <w:trHeight w:val="58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Default="00771A81" w:rsidP="00FC122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FC1222">
              <w:rPr>
                <w:color w:val="auto"/>
              </w:rPr>
              <w:t>7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Pr="00B8458B" w:rsidRDefault="00771A81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IT</w:t>
            </w:r>
            <w:r>
              <w:rPr>
                <w:color w:val="auto"/>
              </w:rPr>
              <w:t>-</w:t>
            </w:r>
            <w:proofErr w:type="spellStart"/>
            <w:r>
              <w:rPr>
                <w:color w:val="auto"/>
              </w:rPr>
              <w:t>квантум</w:t>
            </w:r>
            <w:proofErr w:type="spellEnd"/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1A81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</w:t>
            </w:r>
            <w:r>
              <w:rPr>
                <w:color w:val="auto"/>
                <w:lang w:val="en-US"/>
              </w:rPr>
              <w:t>IT</w:t>
            </w:r>
            <w:r>
              <w:rPr>
                <w:color w:val="auto"/>
              </w:rPr>
              <w:t>-</w:t>
            </w:r>
            <w:proofErr w:type="spellStart"/>
            <w:r>
              <w:rPr>
                <w:color w:val="auto"/>
              </w:rPr>
              <w:t>квантум</w:t>
            </w:r>
            <w:proofErr w:type="spellEnd"/>
            <w:r>
              <w:rPr>
                <w:color w:val="auto"/>
              </w:rPr>
              <w:t>»</w:t>
            </w:r>
          </w:p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E3334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E3334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A81" w:rsidRPr="00C55E6B" w:rsidRDefault="00771A81" w:rsidP="00FC122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A81" w:rsidRPr="00C55E6B" w:rsidRDefault="00771A81" w:rsidP="00FC122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</w:tr>
      <w:tr w:rsidR="00771A81" w:rsidRPr="00C55E6B" w:rsidTr="00FC1222">
        <w:trPr>
          <w:trHeight w:val="285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1A81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1A81" w:rsidRDefault="00771A81" w:rsidP="007A2782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1A81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1A81" w:rsidRDefault="00771A81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E3334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E3334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E3334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E3334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E3334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E3334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E3334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A81" w:rsidRPr="00C55E6B" w:rsidRDefault="00771A81" w:rsidP="00FC122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A81" w:rsidRPr="00C55E6B" w:rsidRDefault="00771A81" w:rsidP="00FC1222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1A81" w:rsidRPr="00C55E6B" w:rsidTr="00FC1222">
        <w:trPr>
          <w:trHeight w:val="254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FC122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FC1222">
              <w:rPr>
                <w:color w:val="auto"/>
              </w:rPr>
              <w:t>8</w:t>
            </w: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55E6B">
              <w:rPr>
                <w:color w:val="auto"/>
              </w:rPr>
              <w:t>Робо-квантум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55E6B">
              <w:rPr>
                <w:color w:val="auto"/>
              </w:rPr>
              <w:t>Скачкова</w:t>
            </w:r>
            <w:proofErr w:type="spellEnd"/>
            <w:r w:rsidRPr="00C55E6B">
              <w:rPr>
                <w:color w:val="auto"/>
              </w:rPr>
              <w:t xml:space="preserve"> Л.П.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</w:t>
            </w:r>
            <w:r>
              <w:rPr>
                <w:color w:val="auto"/>
              </w:rPr>
              <w:t>Основы робототехники</w:t>
            </w:r>
            <w:r w:rsidRPr="00C55E6B">
              <w:rPr>
                <w:color w:val="auto"/>
              </w:rPr>
              <w:t>»</w:t>
            </w:r>
            <w:r>
              <w:rPr>
                <w:color w:val="auto"/>
              </w:rPr>
              <w:t xml:space="preserve"> </w:t>
            </w:r>
          </w:p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F8686C" w:rsidRDefault="00771A81" w:rsidP="00771A81">
            <w:pPr>
              <w:pStyle w:val="Default"/>
              <w:jc w:val="center"/>
              <w:rPr>
                <w:color w:val="auto"/>
              </w:rPr>
            </w:pPr>
            <w:r w:rsidRPr="00F8686C">
              <w:rPr>
                <w:color w:val="auto"/>
              </w:rPr>
              <w:t>9-10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71A81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71A81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A81" w:rsidRPr="00C55E6B" w:rsidRDefault="00A9123F" w:rsidP="00FC122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A81" w:rsidRPr="00C55E6B" w:rsidRDefault="00A9123F" w:rsidP="00FC122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</w:tr>
      <w:tr w:rsidR="00771A81" w:rsidRPr="00C55E6B" w:rsidTr="00FC1222">
        <w:trPr>
          <w:trHeight w:val="396"/>
        </w:trPr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F8686C" w:rsidRDefault="00771A81" w:rsidP="00F8686C">
            <w:pPr>
              <w:pStyle w:val="Default"/>
              <w:jc w:val="center"/>
              <w:rPr>
                <w:color w:val="auto"/>
              </w:rPr>
            </w:pPr>
            <w:r w:rsidRPr="00F8686C">
              <w:rPr>
                <w:color w:val="auto"/>
              </w:rPr>
              <w:t>11-12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A9123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Default="00A9123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Default="00A9123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Default="00A9123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A81" w:rsidRDefault="00771A81" w:rsidP="00FC122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A81" w:rsidRDefault="00771A81" w:rsidP="00FC1222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1A81" w:rsidRPr="00C55E6B" w:rsidTr="00FC1222">
        <w:trPr>
          <w:trHeight w:val="388"/>
        </w:trPr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F8686C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F8686C">
              <w:rPr>
                <w:color w:val="auto"/>
              </w:rPr>
              <w:t>13-14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E3207B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Default="00E3207B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Default="00E3207B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Default="00E3207B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A81" w:rsidRDefault="00771A81" w:rsidP="00FC122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A81" w:rsidRDefault="00771A81" w:rsidP="00FC1222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1A81" w:rsidRPr="00C55E6B" w:rsidTr="00FC1222"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 xml:space="preserve">«Робототехника» </w:t>
            </w:r>
          </w:p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  <w:r>
              <w:rPr>
                <w:color w:val="auto"/>
              </w:rPr>
              <w:t xml:space="preserve"> год</w:t>
            </w:r>
            <w:r w:rsidRPr="00C55E6B">
              <w:rPr>
                <w:color w:val="auto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9-14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E3207B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A9123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1A81" w:rsidRPr="00C55E6B" w:rsidRDefault="00A9123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5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A81" w:rsidRPr="00C55E6B" w:rsidRDefault="00771A81" w:rsidP="00FC122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A81" w:rsidRPr="00C55E6B" w:rsidRDefault="00771A81" w:rsidP="00FC1222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1A81" w:rsidRPr="00C55E6B" w:rsidTr="00FC1222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FC1222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Квантошахматы</w:t>
            </w:r>
            <w:proofErr w:type="spellEnd"/>
            <w:r>
              <w:rPr>
                <w:color w:val="auto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Губайдуллин Б.У.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Квантошахматы</w:t>
            </w:r>
            <w:proofErr w:type="spellEnd"/>
            <w:r>
              <w:rPr>
                <w:color w:val="auto"/>
              </w:rPr>
              <w:t>»</w:t>
            </w:r>
          </w:p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C55E6B">
              <w:rPr>
                <w:color w:val="auto"/>
              </w:rPr>
              <w:t xml:space="preserve"> год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FC1222">
              <w:rPr>
                <w:color w:val="auto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A81" w:rsidRPr="00C55E6B" w:rsidRDefault="00771A81" w:rsidP="00FC122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A81" w:rsidRPr="00C55E6B" w:rsidRDefault="00FC1222" w:rsidP="00FC122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110</w:t>
            </w:r>
          </w:p>
        </w:tc>
      </w:tr>
      <w:tr w:rsidR="00771A81" w:rsidRPr="00C55E6B" w:rsidTr="00FC1222">
        <w:trPr>
          <w:trHeight w:val="351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771A81" w:rsidRPr="00C55E6B" w:rsidRDefault="00FC1222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A81" w:rsidRPr="00C55E6B" w:rsidRDefault="00771A81" w:rsidP="00FC122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1A81" w:rsidRPr="00C55E6B" w:rsidTr="00FC1222">
        <w:trPr>
          <w:trHeight w:val="293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</w:tcPr>
          <w:p w:rsidR="00771A81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771A81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Default="00771A81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A81" w:rsidRPr="00C55E6B" w:rsidRDefault="00771A81" w:rsidP="00FC122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1A81" w:rsidRPr="00C55E6B" w:rsidTr="00FC1222"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FC1222" w:rsidRDefault="00771A81" w:rsidP="007A2782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FC1222" w:rsidRDefault="00771A81" w:rsidP="007A2782">
            <w:pPr>
              <w:pStyle w:val="Default"/>
              <w:jc w:val="both"/>
              <w:rPr>
                <w:b/>
                <w:color w:val="auto"/>
              </w:rPr>
            </w:pPr>
            <w:r w:rsidRPr="00FC1222">
              <w:rPr>
                <w:b/>
                <w:color w:val="auto"/>
              </w:rPr>
              <w:t>ВСЕГО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8E3A80" w:rsidRDefault="00771A81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930659" w:rsidRDefault="00771A81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930659" w:rsidRDefault="00930659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930659">
              <w:rPr>
                <w:b/>
                <w:color w:val="auto"/>
              </w:rPr>
              <w:t>135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A81" w:rsidRPr="00F069BC" w:rsidRDefault="00FC1222" w:rsidP="00FC122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F069BC" w:rsidRDefault="00FC1222" w:rsidP="007A278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535</w:t>
            </w:r>
          </w:p>
        </w:tc>
      </w:tr>
      <w:tr w:rsidR="00771A81" w:rsidRPr="00C55E6B" w:rsidTr="007A2782"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81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4.Туристстко - краеведческая направленность</w:t>
            </w:r>
          </w:p>
        </w:tc>
      </w:tr>
      <w:tr w:rsidR="00771A81" w:rsidRPr="00C55E6B" w:rsidTr="00487F77">
        <w:trPr>
          <w:trHeight w:val="311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rPr>
                <w:color w:val="auto"/>
              </w:rPr>
            </w:pPr>
            <w:r w:rsidRPr="00C55E6B">
              <w:rPr>
                <w:color w:val="auto"/>
              </w:rPr>
              <w:t>Клуб «Юные краеведы»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55E6B">
              <w:rPr>
                <w:color w:val="auto"/>
              </w:rPr>
              <w:t>Арсланбекова</w:t>
            </w:r>
            <w:proofErr w:type="spellEnd"/>
            <w:r w:rsidRPr="00C55E6B">
              <w:rPr>
                <w:color w:val="auto"/>
              </w:rPr>
              <w:t xml:space="preserve"> Л.Ф.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«Азбука по родному краю» 2 года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E33342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E33342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E33342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A81" w:rsidRPr="00C55E6B" w:rsidRDefault="00487F77" w:rsidP="00487F7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A81" w:rsidRPr="00C55E6B" w:rsidRDefault="00487F77" w:rsidP="00487F7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102</w:t>
            </w:r>
          </w:p>
        </w:tc>
      </w:tr>
      <w:tr w:rsidR="00771A81" w:rsidRPr="00C55E6B" w:rsidTr="00487F77"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7-14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A81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A81" w:rsidRPr="00C55E6B" w:rsidRDefault="00771A81" w:rsidP="00487F7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A81" w:rsidRPr="00C55E6B" w:rsidRDefault="00771A81" w:rsidP="00487F77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1A81" w:rsidRPr="00C55E6B" w:rsidTr="00487F77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Клуб «Юный турист»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Татарникова М.Ю.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«Юный турист»</w:t>
            </w:r>
          </w:p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 год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10-15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771A81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A81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A81" w:rsidRPr="00C55E6B" w:rsidRDefault="00487F77" w:rsidP="00487F7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A81" w:rsidRPr="00C55E6B" w:rsidRDefault="00487F77" w:rsidP="00487F7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105</w:t>
            </w:r>
          </w:p>
        </w:tc>
      </w:tr>
      <w:tr w:rsidR="00487F77" w:rsidRPr="00C55E6B" w:rsidTr="00487F77"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7F77" w:rsidRPr="00C55E6B" w:rsidRDefault="00487F77" w:rsidP="00E65F85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10-15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7F77" w:rsidRPr="00C55E6B" w:rsidRDefault="00487F77" w:rsidP="00E65F8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7F77" w:rsidRPr="00C55E6B" w:rsidRDefault="00487F77" w:rsidP="00E65F85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7F77" w:rsidRDefault="00487F7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7F77" w:rsidRDefault="00487F7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7F77" w:rsidRDefault="00487F7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68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F77" w:rsidRPr="00C55E6B" w:rsidRDefault="00487F77" w:rsidP="00487F7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F77" w:rsidRPr="00C55E6B" w:rsidRDefault="00487F77" w:rsidP="00487F77">
            <w:pPr>
              <w:pStyle w:val="Default"/>
              <w:jc w:val="center"/>
              <w:rPr>
                <w:color w:val="auto"/>
              </w:rPr>
            </w:pPr>
          </w:p>
        </w:tc>
      </w:tr>
      <w:tr w:rsidR="00487F77" w:rsidRPr="00C55E6B" w:rsidTr="00487F77">
        <w:trPr>
          <w:trHeight w:val="267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10-15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72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F77" w:rsidRPr="00C55E6B" w:rsidRDefault="00487F77" w:rsidP="00487F7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F77" w:rsidRPr="00C55E6B" w:rsidRDefault="00487F77" w:rsidP="00487F77">
            <w:pPr>
              <w:pStyle w:val="Default"/>
              <w:jc w:val="center"/>
              <w:rPr>
                <w:color w:val="auto"/>
              </w:rPr>
            </w:pPr>
          </w:p>
        </w:tc>
      </w:tr>
      <w:tr w:rsidR="00487F77" w:rsidRPr="00C55E6B" w:rsidTr="00487F77"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7F77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Клуб «Истоки»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Шапошникова Н.В.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«Активисты школьного музея»</w:t>
            </w:r>
          </w:p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11-16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F77" w:rsidRPr="00C55E6B" w:rsidRDefault="00487F77" w:rsidP="00487F77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7F77" w:rsidRPr="00C55E6B" w:rsidRDefault="00487F77" w:rsidP="00487F77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15</w:t>
            </w:r>
          </w:p>
        </w:tc>
      </w:tr>
      <w:tr w:rsidR="00487F77" w:rsidRPr="00C55E6B" w:rsidTr="003B671E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77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77" w:rsidRPr="00C55E6B" w:rsidRDefault="00487F77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Клуб «Туристское многоборье»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77" w:rsidRPr="00C55E6B" w:rsidRDefault="00487F77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Бакчаев</w:t>
            </w:r>
            <w:proofErr w:type="spellEnd"/>
            <w:r>
              <w:rPr>
                <w:color w:val="auto"/>
              </w:rPr>
              <w:t xml:space="preserve"> И.А.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77" w:rsidRDefault="00487F7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«Туристское многоборье»</w:t>
            </w:r>
          </w:p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F77" w:rsidRPr="00C55E6B" w:rsidRDefault="00487F77" w:rsidP="00487F7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F77" w:rsidRPr="00C55E6B" w:rsidRDefault="00487F77" w:rsidP="00487F7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</w:tr>
      <w:tr w:rsidR="00487F77" w:rsidRPr="00C55E6B" w:rsidTr="003B671E"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7" w:rsidRPr="00C55E6B" w:rsidRDefault="00487F77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7" w:rsidRDefault="00487F77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7" w:rsidRDefault="00487F77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7" w:rsidRDefault="00487F77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7" w:rsidRDefault="00487F7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7" w:rsidRDefault="00487F7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7" w:rsidRDefault="00487F7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7" w:rsidRDefault="00487F7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7" w:rsidRDefault="00487F7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7" w:rsidRDefault="00487F7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7" w:rsidRDefault="00487F77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77" w:rsidRPr="00C55E6B" w:rsidRDefault="00487F77" w:rsidP="00487F7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77" w:rsidRPr="00C55E6B" w:rsidRDefault="00487F77" w:rsidP="00487F77">
            <w:pPr>
              <w:pStyle w:val="Default"/>
              <w:jc w:val="center"/>
              <w:rPr>
                <w:color w:val="auto"/>
              </w:rPr>
            </w:pPr>
          </w:p>
        </w:tc>
      </w:tr>
      <w:tr w:rsidR="00487F77" w:rsidRPr="00C55E6B" w:rsidTr="00E33342"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F77" w:rsidRPr="004F1F32" w:rsidRDefault="00487F77" w:rsidP="007A2782">
            <w:pPr>
              <w:pStyle w:val="Default"/>
              <w:jc w:val="both"/>
              <w:rPr>
                <w:b/>
                <w:color w:val="auto"/>
              </w:rPr>
            </w:pPr>
            <w:r w:rsidRPr="004F1F32">
              <w:rPr>
                <w:b/>
                <w:color w:val="auto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F77" w:rsidRPr="008E3A80" w:rsidRDefault="00487F77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F77" w:rsidRPr="00930659" w:rsidRDefault="00487F77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F77" w:rsidRPr="00930659" w:rsidRDefault="00930659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930659">
              <w:rPr>
                <w:b/>
                <w:color w:val="auto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F77" w:rsidRPr="006B04DB" w:rsidRDefault="00487F77" w:rsidP="007A278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F77" w:rsidRPr="006B04DB" w:rsidRDefault="00487F77" w:rsidP="007A278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267</w:t>
            </w:r>
          </w:p>
        </w:tc>
      </w:tr>
      <w:tr w:rsidR="00487F77" w:rsidRPr="00C55E6B" w:rsidTr="007A2782"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81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7F77" w:rsidRPr="00C55E6B" w:rsidRDefault="00487F77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 xml:space="preserve">                </w:t>
            </w:r>
            <w:r>
              <w:rPr>
                <w:b/>
                <w:color w:val="auto"/>
              </w:rPr>
              <w:t xml:space="preserve">                   5.Социально - гуманитарная</w:t>
            </w:r>
            <w:r w:rsidRPr="00C55E6B">
              <w:rPr>
                <w:b/>
                <w:color w:val="auto"/>
              </w:rPr>
              <w:t xml:space="preserve"> направленность</w:t>
            </w:r>
          </w:p>
        </w:tc>
      </w:tr>
      <w:tr w:rsidR="004F1F32" w:rsidRPr="00C55E6B" w:rsidTr="004F1F32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Клуб аниматоров «</w:t>
            </w:r>
            <w:proofErr w:type="spellStart"/>
            <w:r w:rsidRPr="00C55E6B">
              <w:rPr>
                <w:color w:val="auto"/>
              </w:rPr>
              <w:t>Импров</w:t>
            </w:r>
            <w:proofErr w:type="spellEnd"/>
            <w:r w:rsidRPr="00C55E6B">
              <w:rPr>
                <w:color w:val="auto"/>
              </w:rPr>
              <w:t xml:space="preserve">  </w:t>
            </w:r>
            <w:proofErr w:type="spellStart"/>
            <w:r w:rsidRPr="00C55E6B">
              <w:rPr>
                <w:color w:val="auto"/>
              </w:rPr>
              <w:t>из-шоу</w:t>
            </w:r>
            <w:proofErr w:type="spellEnd"/>
            <w:r w:rsidRPr="00C55E6B">
              <w:rPr>
                <w:color w:val="auto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55E6B">
              <w:rPr>
                <w:color w:val="auto"/>
              </w:rPr>
              <w:t>Закирова</w:t>
            </w:r>
            <w:proofErr w:type="spellEnd"/>
            <w:r w:rsidRPr="00C55E6B">
              <w:rPr>
                <w:color w:val="auto"/>
              </w:rPr>
              <w:t xml:space="preserve"> Е.Д.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«Игра – формула успеха» 1 год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10-11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1F32" w:rsidRPr="00C55E6B" w:rsidRDefault="004F1F32" w:rsidP="004F1F3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1F32" w:rsidRPr="00C55E6B" w:rsidRDefault="004F1F32" w:rsidP="004F1F3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45</w:t>
            </w:r>
          </w:p>
        </w:tc>
      </w:tr>
      <w:tr w:rsidR="004F1F32" w:rsidRPr="00C55E6B" w:rsidTr="00B452C0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«За кулисами…»</w:t>
            </w:r>
          </w:p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 года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11-15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15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1F32" w:rsidRPr="00C55E6B" w:rsidRDefault="004F1F32" w:rsidP="004F1F3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1F32" w:rsidRPr="00C55E6B" w:rsidRDefault="004F1F32" w:rsidP="004F1F32">
            <w:pPr>
              <w:pStyle w:val="Default"/>
              <w:jc w:val="center"/>
              <w:rPr>
                <w:color w:val="auto"/>
              </w:rPr>
            </w:pPr>
          </w:p>
        </w:tc>
      </w:tr>
      <w:tr w:rsidR="004F1F32" w:rsidRPr="00C55E6B" w:rsidTr="00B452C0"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F32" w:rsidRPr="00C55E6B" w:rsidRDefault="004F1F32" w:rsidP="00E65F85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11-15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32" w:rsidRPr="00C55E6B" w:rsidRDefault="004F1F32" w:rsidP="00E65F8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32" w:rsidRPr="00C55E6B" w:rsidRDefault="004F1F32" w:rsidP="00E65F85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F32" w:rsidRPr="00C55E6B" w:rsidRDefault="004F1F32" w:rsidP="004F1F3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F32" w:rsidRPr="00C55E6B" w:rsidRDefault="004F1F32" w:rsidP="004F1F32">
            <w:pPr>
              <w:pStyle w:val="Default"/>
              <w:jc w:val="center"/>
              <w:rPr>
                <w:color w:val="auto"/>
              </w:rPr>
            </w:pPr>
          </w:p>
        </w:tc>
      </w:tr>
      <w:tr w:rsidR="004F1F32" w:rsidRPr="00C55E6B" w:rsidTr="004F1F32">
        <w:tc>
          <w:tcPr>
            <w:tcW w:w="4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Клуб «Радость»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55E6B">
              <w:rPr>
                <w:color w:val="auto"/>
              </w:rPr>
              <w:t>Кутель</w:t>
            </w:r>
            <w:proofErr w:type="spellEnd"/>
            <w:r w:rsidRPr="00C55E6B">
              <w:rPr>
                <w:color w:val="auto"/>
              </w:rPr>
              <w:t xml:space="preserve"> Е.А.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«Рука в руке»</w:t>
            </w:r>
          </w:p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инд.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E65F8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1F32" w:rsidRPr="00C55E6B" w:rsidRDefault="004F1F32" w:rsidP="004F1F3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инд.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1F32" w:rsidRPr="00C55E6B" w:rsidRDefault="004F1F32" w:rsidP="004F1F3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18</w:t>
            </w:r>
          </w:p>
        </w:tc>
      </w:tr>
      <w:tr w:rsidR="004F1F32" w:rsidRPr="00C55E6B" w:rsidTr="004F1F32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6-17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инд.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4F1F32" w:rsidRPr="00C55E6B" w:rsidRDefault="004F1F32" w:rsidP="00E65F8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1F32" w:rsidRPr="00C55E6B" w:rsidRDefault="004F1F32" w:rsidP="004F1F3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1F32" w:rsidRPr="00C55E6B" w:rsidRDefault="004F1F32" w:rsidP="004F1F32">
            <w:pPr>
              <w:pStyle w:val="Default"/>
              <w:jc w:val="center"/>
              <w:rPr>
                <w:color w:val="auto"/>
              </w:rPr>
            </w:pPr>
          </w:p>
        </w:tc>
      </w:tr>
      <w:tr w:rsidR="004F1F32" w:rsidRPr="00C55E6B" w:rsidTr="004F1F32"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6-17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36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инд.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E65F8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F32" w:rsidRPr="00C55E6B" w:rsidRDefault="004F1F32" w:rsidP="004F1F3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F32" w:rsidRPr="00C55E6B" w:rsidRDefault="004F1F32" w:rsidP="004F1F32">
            <w:pPr>
              <w:pStyle w:val="Default"/>
              <w:jc w:val="center"/>
              <w:rPr>
                <w:color w:val="auto"/>
              </w:rPr>
            </w:pPr>
          </w:p>
        </w:tc>
      </w:tr>
      <w:tr w:rsidR="004F1F32" w:rsidRPr="00C55E6B" w:rsidTr="004F1F32"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  <w:r w:rsidRPr="00C55E6B">
              <w:rPr>
                <w:color w:val="auto"/>
              </w:rPr>
              <w:t>Клуб «Лидер»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55E6B">
              <w:rPr>
                <w:color w:val="auto"/>
              </w:rPr>
              <w:t>Офицерова</w:t>
            </w:r>
            <w:proofErr w:type="spellEnd"/>
            <w:r w:rsidRPr="00C55E6B">
              <w:rPr>
                <w:color w:val="auto"/>
              </w:rPr>
              <w:t xml:space="preserve"> Н.Д.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«Школа юного лидера» 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12-17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F32" w:rsidRPr="00C55E6B" w:rsidRDefault="004F1F32" w:rsidP="004F1F3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F32" w:rsidRPr="00C55E6B" w:rsidRDefault="004F1F32" w:rsidP="004F1F32">
            <w:pPr>
              <w:pStyle w:val="Default"/>
              <w:jc w:val="center"/>
              <w:rPr>
                <w:color w:val="auto"/>
              </w:rPr>
            </w:pPr>
            <w:r w:rsidRPr="00C55E6B">
              <w:rPr>
                <w:color w:val="auto"/>
              </w:rPr>
              <w:t>15</w:t>
            </w:r>
          </w:p>
        </w:tc>
      </w:tr>
      <w:tr w:rsidR="004F1F32" w:rsidRPr="00C55E6B" w:rsidTr="004F1F32"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  <w:r w:rsidRPr="00527CDB">
              <w:rPr>
                <w:color w:val="auto"/>
              </w:rPr>
              <w:t>Детская студия раннего развития "</w:t>
            </w:r>
            <w:proofErr w:type="spellStart"/>
            <w:proofErr w:type="gramStart"/>
            <w:r w:rsidRPr="00527CDB">
              <w:rPr>
                <w:color w:val="auto"/>
              </w:rPr>
              <w:t>В</w:t>
            </w:r>
            <w:proofErr w:type="gramEnd"/>
            <w:r w:rsidRPr="00527CDB">
              <w:rPr>
                <w:color w:val="auto"/>
              </w:rPr>
              <w:t>ebiStart</w:t>
            </w:r>
            <w:proofErr w:type="spellEnd"/>
            <w:r w:rsidRPr="00527CDB">
              <w:rPr>
                <w:color w:val="auto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Крохинцева</w:t>
            </w:r>
            <w:proofErr w:type="spellEnd"/>
            <w:r>
              <w:rPr>
                <w:color w:val="auto"/>
              </w:rPr>
              <w:t xml:space="preserve"> А.А.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Default="004F1F32" w:rsidP="007A2782">
            <w:pPr>
              <w:pStyle w:val="Default"/>
              <w:jc w:val="center"/>
              <w:rPr>
                <w:color w:val="auto"/>
              </w:rPr>
            </w:pPr>
            <w:r w:rsidRPr="00527CDB">
              <w:rPr>
                <w:color w:val="auto"/>
              </w:rPr>
              <w:t>"</w:t>
            </w:r>
            <w:proofErr w:type="spellStart"/>
            <w:r w:rsidRPr="00527CDB">
              <w:rPr>
                <w:color w:val="auto"/>
              </w:rPr>
              <w:t>ВebiStart</w:t>
            </w:r>
            <w:proofErr w:type="spellEnd"/>
            <w:r w:rsidRPr="00527CDB">
              <w:rPr>
                <w:color w:val="auto"/>
              </w:rPr>
              <w:t>"</w:t>
            </w:r>
          </w:p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F32" w:rsidRPr="00C55E6B" w:rsidRDefault="004F1F32" w:rsidP="004F1F3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F32" w:rsidRPr="00C55E6B" w:rsidRDefault="004F1F32" w:rsidP="004F1F3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</w:tr>
      <w:tr w:rsidR="004F1F32" w:rsidRPr="00C55E6B" w:rsidTr="004F1F32">
        <w:trPr>
          <w:trHeight w:val="31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32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32" w:rsidRPr="004F1F32" w:rsidRDefault="004F1F32" w:rsidP="007A2782">
            <w:pPr>
              <w:pStyle w:val="Default"/>
              <w:jc w:val="both"/>
              <w:rPr>
                <w:b/>
                <w:color w:val="auto"/>
              </w:rPr>
            </w:pPr>
            <w:r w:rsidRPr="004F1F32">
              <w:rPr>
                <w:b/>
                <w:color w:val="auto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32" w:rsidRPr="00C55E6B" w:rsidRDefault="004F1F32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32" w:rsidRPr="008E3A80" w:rsidRDefault="004F1F32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32" w:rsidRPr="009A110B" w:rsidRDefault="00930659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9A110B">
              <w:rPr>
                <w:b/>
                <w:color w:val="auto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32" w:rsidRPr="00C55E6B" w:rsidRDefault="004F1F32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32" w:rsidRPr="00D457F9" w:rsidRDefault="004F1F32" w:rsidP="007A278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32" w:rsidRPr="00D457F9" w:rsidRDefault="004F1F32" w:rsidP="004F1F32">
            <w:pPr>
              <w:pStyle w:val="Default"/>
              <w:jc w:val="center"/>
              <w:rPr>
                <w:b/>
                <w:color w:val="auto"/>
              </w:rPr>
            </w:pPr>
            <w:r w:rsidRPr="00D457F9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11</w:t>
            </w:r>
          </w:p>
        </w:tc>
      </w:tr>
      <w:tr w:rsidR="004F1F32" w:rsidRPr="00C55E6B" w:rsidTr="004F1F32">
        <w:tc>
          <w:tcPr>
            <w:tcW w:w="15276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F32" w:rsidRPr="00472362" w:rsidRDefault="004F1F32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472362">
              <w:rPr>
                <w:b/>
                <w:color w:val="auto"/>
              </w:rPr>
              <w:t>Естественнонаучная направленность</w:t>
            </w:r>
          </w:p>
        </w:tc>
      </w:tr>
      <w:tr w:rsidR="00B34878" w:rsidRPr="00C55E6B" w:rsidTr="007A2782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Клуб </w:t>
            </w:r>
            <w:r w:rsidRPr="00472362">
              <w:rPr>
                <w:color w:val="auto"/>
              </w:rPr>
              <w:t>«Я - исследователь»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472362">
              <w:rPr>
                <w:color w:val="auto"/>
              </w:rPr>
              <w:t>Работягова</w:t>
            </w:r>
            <w:proofErr w:type="spellEnd"/>
            <w:r w:rsidRPr="00472362">
              <w:rPr>
                <w:color w:val="auto"/>
              </w:rPr>
              <w:t xml:space="preserve"> С.А.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4878" w:rsidRDefault="00B34878" w:rsidP="007A2782">
            <w:pPr>
              <w:pStyle w:val="Default"/>
              <w:jc w:val="center"/>
              <w:rPr>
                <w:color w:val="auto"/>
              </w:rPr>
            </w:pPr>
            <w:r w:rsidRPr="00472362">
              <w:rPr>
                <w:color w:val="auto"/>
              </w:rPr>
              <w:t>«Я - исследователь»</w:t>
            </w:r>
          </w:p>
          <w:p w:rsidR="00B34878" w:rsidRPr="00472362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 года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10-13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Pr="00472362" w:rsidRDefault="00B34878" w:rsidP="004F1F3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878" w:rsidRPr="00472362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878" w:rsidRPr="00472362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</w:tr>
      <w:tr w:rsidR="00B34878" w:rsidRPr="00C55E6B" w:rsidTr="00F93456">
        <w:trPr>
          <w:trHeight w:val="320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10-13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4878" w:rsidRPr="00472362" w:rsidRDefault="00B34878" w:rsidP="004F1F3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B34878" w:rsidRPr="00C55E6B" w:rsidTr="007A2782"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«Юный эколог»</w:t>
            </w:r>
          </w:p>
          <w:p w:rsidR="00B34878" w:rsidRPr="00472362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 года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Pr="00472362" w:rsidRDefault="00C503E5" w:rsidP="00153AD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153AD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153AD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153AD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153AD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153AD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153AD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F93456" w:rsidRPr="00C55E6B" w:rsidTr="00C63A5E">
        <w:trPr>
          <w:trHeight w:val="82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3456" w:rsidRPr="00472362" w:rsidRDefault="00F93456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49</w:t>
            </w: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3456" w:rsidRPr="00472362" w:rsidRDefault="00F93456" w:rsidP="00F9345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Клуб «</w:t>
            </w:r>
            <w:proofErr w:type="spellStart"/>
            <w:r>
              <w:rPr>
                <w:color w:val="auto"/>
              </w:rPr>
              <w:t>Эколята</w:t>
            </w:r>
            <w:proofErr w:type="spellEnd"/>
            <w:r>
              <w:rPr>
                <w:color w:val="auto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3456" w:rsidRPr="00472362" w:rsidRDefault="00F93456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Байдакова</w:t>
            </w:r>
            <w:proofErr w:type="spellEnd"/>
            <w:r>
              <w:rPr>
                <w:color w:val="auto"/>
              </w:rPr>
              <w:t xml:space="preserve"> Л.В.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3456" w:rsidRDefault="00F9345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«Природа и фантазия»</w:t>
            </w:r>
          </w:p>
          <w:p w:rsidR="00F93456" w:rsidRPr="00472362" w:rsidRDefault="00F9345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 года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3456" w:rsidRPr="00472362" w:rsidRDefault="00F9345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3456" w:rsidRPr="00472362" w:rsidRDefault="00F9345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3456" w:rsidRPr="00472362" w:rsidRDefault="00F9345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3456" w:rsidRPr="00472362" w:rsidRDefault="00F9345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3456" w:rsidRPr="00472362" w:rsidRDefault="00430AC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3456" w:rsidRPr="00472362" w:rsidRDefault="00430AC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3456" w:rsidRPr="00472362" w:rsidRDefault="00430AC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3456" w:rsidRPr="00472362" w:rsidRDefault="00F9345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345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F93456">
              <w:rPr>
                <w:color w:val="auto"/>
              </w:rPr>
              <w:t>9</w:t>
            </w:r>
          </w:p>
        </w:tc>
      </w:tr>
      <w:tr w:rsidR="00430ACF" w:rsidRPr="00C55E6B" w:rsidTr="00430ACF">
        <w:trPr>
          <w:trHeight w:val="251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CF" w:rsidRDefault="00430ACF" w:rsidP="00430AC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«Юный эколог»</w:t>
            </w:r>
          </w:p>
          <w:p w:rsidR="00430ACF" w:rsidRDefault="00430ACF" w:rsidP="00430AC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 года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E65F8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E65F8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E65F8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CF" w:rsidRDefault="00430AC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CF" w:rsidRDefault="00430AC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CF" w:rsidRDefault="00430AC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CF" w:rsidRDefault="00430AC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430ACF" w:rsidRPr="00C55E6B" w:rsidTr="00430ACF">
        <w:trPr>
          <w:trHeight w:val="227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430AC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430ACF" w:rsidRPr="00C55E6B" w:rsidTr="00AC02B9">
        <w:trPr>
          <w:trHeight w:val="828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CF" w:rsidRDefault="00430AC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«Природа и творчество» </w:t>
            </w:r>
          </w:p>
          <w:p w:rsidR="00430ACF" w:rsidRPr="00472362" w:rsidRDefault="00430AC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 года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инд.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ACF" w:rsidRPr="00472362" w:rsidRDefault="00430ACF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991EA6" w:rsidRPr="00C55E6B" w:rsidTr="007A2782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0F136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Клуб «</w:t>
            </w:r>
            <w:r w:rsidR="000F1369">
              <w:rPr>
                <w:color w:val="auto"/>
              </w:rPr>
              <w:t>Занимательная зоология</w:t>
            </w:r>
            <w:r>
              <w:rPr>
                <w:color w:val="auto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Калмыкова Е.Н.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EA6" w:rsidRDefault="00991EA6" w:rsidP="00991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«Юный эколог»</w:t>
            </w:r>
          </w:p>
          <w:p w:rsidR="00991EA6" w:rsidRDefault="00991EA6" w:rsidP="00991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 года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102</w:t>
            </w:r>
          </w:p>
        </w:tc>
      </w:tr>
      <w:tr w:rsidR="00991EA6" w:rsidRPr="00C55E6B" w:rsidTr="00991EA6">
        <w:trPr>
          <w:trHeight w:val="304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991EA6" w:rsidRPr="00C55E6B" w:rsidTr="00B730FB">
        <w:trPr>
          <w:trHeight w:val="828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EA6" w:rsidRPr="00EA40E4" w:rsidRDefault="00991EA6" w:rsidP="00991EA6">
            <w:pPr>
              <w:pStyle w:val="Default"/>
              <w:jc w:val="center"/>
              <w:rPr>
                <w:color w:val="auto"/>
              </w:rPr>
            </w:pPr>
            <w:r w:rsidRPr="00EA40E4">
              <w:rPr>
                <w:color w:val="auto"/>
              </w:rPr>
              <w:t>«Мир живой природы»</w:t>
            </w:r>
          </w:p>
          <w:p w:rsidR="00991EA6" w:rsidRDefault="00991EA6" w:rsidP="00991EA6">
            <w:pPr>
              <w:pStyle w:val="Default"/>
              <w:jc w:val="center"/>
              <w:rPr>
                <w:color w:val="auto"/>
              </w:rPr>
            </w:pPr>
            <w:r w:rsidRPr="00EA40E4">
              <w:rPr>
                <w:color w:val="auto"/>
              </w:rPr>
              <w:t>2 года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991EA6" w:rsidRPr="00C55E6B" w:rsidTr="007A2782"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«Природа и творчество»</w:t>
            </w:r>
          </w:p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 года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инд.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991EA6" w:rsidRPr="00C55E6B" w:rsidTr="007A2782">
        <w:tc>
          <w:tcPr>
            <w:tcW w:w="4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248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Клуб «Юный эколог»</w:t>
            </w:r>
          </w:p>
        </w:tc>
        <w:tc>
          <w:tcPr>
            <w:tcW w:w="21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Садыкова А.Р.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«Юный натуралист»</w:t>
            </w:r>
          </w:p>
          <w:p w:rsidR="00EA40E4" w:rsidRDefault="00EA40E4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 года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EA40E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</w:t>
            </w:r>
            <w:r w:rsidR="00EA40E4">
              <w:rPr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EA40E4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EA40E4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</w:tr>
      <w:tr w:rsidR="00991EA6" w:rsidRPr="00C55E6B" w:rsidTr="007A2782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«Природа и творчество»</w:t>
            </w:r>
          </w:p>
          <w:p w:rsidR="00EA40E4" w:rsidRDefault="00EA40E4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 года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EA40E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</w:t>
            </w:r>
            <w:r w:rsidR="00EA40E4">
              <w:rPr>
                <w:color w:val="auto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991EA6" w:rsidRPr="00C55E6B" w:rsidTr="007A2782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«Юный эколог»</w:t>
            </w:r>
          </w:p>
          <w:p w:rsidR="00EA40E4" w:rsidRDefault="00EA40E4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 года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инд.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991EA6" w:rsidRPr="00C55E6B" w:rsidTr="007A2782"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инд.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B34878" w:rsidRPr="00C55E6B" w:rsidTr="00FA6593">
        <w:tc>
          <w:tcPr>
            <w:tcW w:w="4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248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34878" w:rsidRPr="00472362" w:rsidRDefault="00B34878" w:rsidP="000F136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Клуб «Хранители природы»</w:t>
            </w:r>
          </w:p>
        </w:tc>
        <w:tc>
          <w:tcPr>
            <w:tcW w:w="21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Ильясова Р.Р.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4878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«Путешествие в </w:t>
            </w:r>
            <w:proofErr w:type="spellStart"/>
            <w:r>
              <w:rPr>
                <w:color w:val="auto"/>
              </w:rPr>
              <w:t>Природоград</w:t>
            </w:r>
            <w:proofErr w:type="spellEnd"/>
            <w:r>
              <w:rPr>
                <w:color w:val="auto"/>
              </w:rPr>
              <w:t>»</w:t>
            </w:r>
          </w:p>
          <w:p w:rsidR="00B34878" w:rsidRPr="00472362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 года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0F13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878" w:rsidRPr="00472362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878" w:rsidRPr="00472362" w:rsidRDefault="00B34878" w:rsidP="00B3487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112</w:t>
            </w:r>
          </w:p>
        </w:tc>
      </w:tr>
      <w:tr w:rsidR="00B34878" w:rsidRPr="00C55E6B" w:rsidTr="00FA6593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E65F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Pr="00472362" w:rsidRDefault="00B34878" w:rsidP="00E65F8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991EA6" w:rsidRPr="00C55E6B" w:rsidTr="007A2782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Фитодизайн</w:t>
            </w:r>
            <w:proofErr w:type="spellEnd"/>
            <w:r>
              <w:rPr>
                <w:color w:val="auto"/>
              </w:rPr>
              <w:t xml:space="preserve"> и флористика»</w:t>
            </w:r>
          </w:p>
          <w:p w:rsidR="000F1369" w:rsidRDefault="000F136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 года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0F136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11-16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0F136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0F136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0F136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991EA6" w:rsidRPr="00C55E6B" w:rsidTr="007A2782"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«Природа и творчество»</w:t>
            </w:r>
          </w:p>
          <w:p w:rsidR="000F1369" w:rsidRDefault="000F1369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 года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0F13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7-1</w:t>
            </w:r>
            <w:r w:rsidR="000F1369">
              <w:rPr>
                <w:color w:val="auto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инд.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center"/>
              <w:rPr>
                <w:color w:val="auto"/>
              </w:rPr>
            </w:pPr>
          </w:p>
        </w:tc>
      </w:tr>
      <w:tr w:rsidR="00B34878" w:rsidRPr="00C55E6B" w:rsidTr="00B34878">
        <w:tc>
          <w:tcPr>
            <w:tcW w:w="4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  <w:tc>
          <w:tcPr>
            <w:tcW w:w="2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Pr="00B34878" w:rsidRDefault="00B34878" w:rsidP="007A2782">
            <w:pPr>
              <w:pStyle w:val="Default"/>
              <w:jc w:val="both"/>
              <w:rPr>
                <w:color w:val="auto"/>
              </w:rPr>
            </w:pPr>
            <w:r w:rsidRPr="00B34878">
              <w:rPr>
                <w:color w:val="auto"/>
              </w:rPr>
              <w:t xml:space="preserve">Клуб </w:t>
            </w:r>
          </w:p>
          <w:p w:rsidR="00B34878" w:rsidRPr="00B34878" w:rsidRDefault="00B34878" w:rsidP="00B34878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34878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B34878">
              <w:rPr>
                <w:rFonts w:ascii="Times New Roman" w:hAnsi="Times New Roman" w:cs="Times New Roman"/>
                <w:color w:val="000000"/>
              </w:rPr>
              <w:t>ЭкспериментУм</w:t>
            </w:r>
            <w:proofErr w:type="spellEnd"/>
            <w:r w:rsidRPr="00B3487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Pr="00472362" w:rsidRDefault="00B34878" w:rsidP="007A2782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Бикмухаметова</w:t>
            </w:r>
            <w:proofErr w:type="spellEnd"/>
            <w:r>
              <w:rPr>
                <w:color w:val="auto"/>
              </w:rPr>
              <w:t xml:space="preserve"> Л.Р.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Pr="00B34878" w:rsidRDefault="00B34878" w:rsidP="00B348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4878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B34878">
              <w:rPr>
                <w:rFonts w:ascii="Times New Roman" w:hAnsi="Times New Roman" w:cs="Times New Roman"/>
                <w:color w:val="000000"/>
              </w:rPr>
              <w:t>ЭкспериментУм</w:t>
            </w:r>
            <w:proofErr w:type="spellEnd"/>
            <w:r w:rsidRPr="00B34878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B34878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год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0F1369">
            <w:pPr>
              <w:pStyle w:val="Default"/>
              <w:jc w:val="center"/>
              <w:rPr>
                <w:color w:val="auto"/>
              </w:rPr>
            </w:pPr>
            <w:r w:rsidRPr="00AE272E">
              <w:rPr>
                <w:color w:val="auto"/>
              </w:rPr>
              <w:t>9-13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878" w:rsidRDefault="00B34878" w:rsidP="007A278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878" w:rsidRPr="00472362" w:rsidRDefault="00B34878" w:rsidP="00B3487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878" w:rsidRPr="00472362" w:rsidRDefault="00B34878" w:rsidP="00B3487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</w:tr>
      <w:tr w:rsidR="00991EA6" w:rsidRPr="00C55E6B" w:rsidTr="007A2782"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472362" w:rsidRDefault="00991EA6" w:rsidP="007A278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B34878" w:rsidRDefault="00991EA6" w:rsidP="007A2782">
            <w:pPr>
              <w:pStyle w:val="Default"/>
              <w:jc w:val="both"/>
              <w:rPr>
                <w:b/>
                <w:color w:val="auto"/>
              </w:rPr>
            </w:pPr>
            <w:r w:rsidRPr="00B34878">
              <w:rPr>
                <w:b/>
                <w:color w:val="auto"/>
              </w:rPr>
              <w:t>ВСЕГО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B34878" w:rsidRDefault="00991EA6" w:rsidP="007A2782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B34878" w:rsidRDefault="00991EA6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B34878" w:rsidRDefault="00991EA6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B34878" w:rsidRDefault="00991EA6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B34878" w:rsidRDefault="00991EA6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B34878" w:rsidRDefault="00991EA6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B34878" w:rsidRDefault="00991EA6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B34878" w:rsidRDefault="00930659" w:rsidP="007A278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B34878" w:rsidRDefault="00991EA6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B34878" w:rsidRDefault="00B34878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B34878">
              <w:rPr>
                <w:b/>
                <w:color w:val="auto"/>
              </w:rPr>
              <w:t>31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B34878" w:rsidRDefault="00B34878" w:rsidP="007A2782">
            <w:pPr>
              <w:pStyle w:val="Default"/>
              <w:jc w:val="center"/>
              <w:rPr>
                <w:b/>
                <w:color w:val="auto"/>
              </w:rPr>
            </w:pPr>
            <w:r w:rsidRPr="00B34878">
              <w:rPr>
                <w:b/>
                <w:color w:val="auto"/>
              </w:rPr>
              <w:t>564</w:t>
            </w:r>
          </w:p>
        </w:tc>
      </w:tr>
      <w:tr w:rsidR="00991EA6" w:rsidRPr="00C55E6B" w:rsidTr="007A2782"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C55E6B" w:rsidRDefault="00991EA6" w:rsidP="007A2782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Default="00991EA6" w:rsidP="007A2782">
            <w:pPr>
              <w:pStyle w:val="Default"/>
              <w:jc w:val="both"/>
              <w:rPr>
                <w:b/>
                <w:color w:val="auto"/>
              </w:rPr>
            </w:pPr>
            <w:r w:rsidRPr="00C55E6B">
              <w:rPr>
                <w:b/>
                <w:color w:val="auto"/>
              </w:rPr>
              <w:t>ИТОГО ЦДТ</w:t>
            </w:r>
          </w:p>
          <w:p w:rsidR="00991EA6" w:rsidRPr="00C55E6B" w:rsidRDefault="00991EA6" w:rsidP="007A2782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C55E6B" w:rsidRDefault="00991EA6" w:rsidP="007A2782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C55E6B" w:rsidRDefault="00991EA6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C55E6B" w:rsidRDefault="00991EA6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C55E6B" w:rsidRDefault="00991EA6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C55E6B" w:rsidRDefault="00991EA6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C55E6B" w:rsidRDefault="00991EA6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C55E6B" w:rsidRDefault="00991EA6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C55E6B" w:rsidRDefault="00991EA6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C55E6B" w:rsidRDefault="00991EA6" w:rsidP="007A278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C55E6B" w:rsidRDefault="00930659" w:rsidP="007A278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21</w:t>
            </w:r>
            <w:r w:rsidR="003A0363">
              <w:rPr>
                <w:b/>
                <w:color w:val="auto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EA6" w:rsidRPr="00C55E6B" w:rsidRDefault="00991EA6" w:rsidP="00C503E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="00C503E5">
              <w:rPr>
                <w:b/>
                <w:color w:val="auto"/>
              </w:rPr>
              <w:t>643</w:t>
            </w:r>
          </w:p>
        </w:tc>
      </w:tr>
    </w:tbl>
    <w:p w:rsidR="00623BDB" w:rsidRPr="00623BDB" w:rsidRDefault="00623BDB">
      <w:pPr>
        <w:rPr>
          <w:lang w:val="ru-RU"/>
        </w:rPr>
      </w:pPr>
    </w:p>
    <w:sectPr w:rsidR="00623BDB" w:rsidRPr="00623BDB" w:rsidSect="00C65EF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622CBB"/>
    <w:multiLevelType w:val="hybridMultilevel"/>
    <w:tmpl w:val="E56A54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07C119"/>
    <w:multiLevelType w:val="hybridMultilevel"/>
    <w:tmpl w:val="B2F38E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A979F7"/>
    <w:multiLevelType w:val="hybridMultilevel"/>
    <w:tmpl w:val="F4A983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CDA9F3D"/>
    <w:multiLevelType w:val="hybridMultilevel"/>
    <w:tmpl w:val="092BBC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26F8955"/>
    <w:multiLevelType w:val="hybridMultilevel"/>
    <w:tmpl w:val="0B3151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9813D02"/>
    <w:multiLevelType w:val="hybridMultilevel"/>
    <w:tmpl w:val="2BA107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0E547BA"/>
    <w:multiLevelType w:val="hybridMultilevel"/>
    <w:tmpl w:val="9605D8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CD957CC"/>
    <w:multiLevelType w:val="hybridMultilevel"/>
    <w:tmpl w:val="ADC71C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82D0082"/>
    <w:multiLevelType w:val="hybridMultilevel"/>
    <w:tmpl w:val="18DE8B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D122797"/>
    <w:multiLevelType w:val="hybridMultilevel"/>
    <w:tmpl w:val="68DF92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5C01D29"/>
    <w:multiLevelType w:val="hybridMultilevel"/>
    <w:tmpl w:val="25C1BF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CD43A9E"/>
    <w:multiLevelType w:val="hybridMultilevel"/>
    <w:tmpl w:val="7CA3F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530DC1C"/>
    <w:multiLevelType w:val="hybridMultilevel"/>
    <w:tmpl w:val="62A144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AD60D33"/>
    <w:multiLevelType w:val="hybridMultilevel"/>
    <w:tmpl w:val="457CD5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305E7B9"/>
    <w:multiLevelType w:val="hybridMultilevel"/>
    <w:tmpl w:val="5BF872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EA6CABD"/>
    <w:multiLevelType w:val="hybridMultilevel"/>
    <w:tmpl w:val="DABBAC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CB5A3E"/>
    <w:multiLevelType w:val="multilevel"/>
    <w:tmpl w:val="A67205EC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</w:rPr>
    </w:lvl>
  </w:abstractNum>
  <w:abstractNum w:abstractNumId="17">
    <w:nsid w:val="154F7DC2"/>
    <w:multiLevelType w:val="hybridMultilevel"/>
    <w:tmpl w:val="12AAA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99C398E"/>
    <w:multiLevelType w:val="hybridMultilevel"/>
    <w:tmpl w:val="764E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BF5ED8"/>
    <w:multiLevelType w:val="hybridMultilevel"/>
    <w:tmpl w:val="8E4C7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F60708C"/>
    <w:multiLevelType w:val="multilevel"/>
    <w:tmpl w:val="FF0E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1FAC32AF"/>
    <w:multiLevelType w:val="hybridMultilevel"/>
    <w:tmpl w:val="E022F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E231B9"/>
    <w:multiLevelType w:val="hybridMultilevel"/>
    <w:tmpl w:val="21A87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7A45C9"/>
    <w:multiLevelType w:val="hybridMultilevel"/>
    <w:tmpl w:val="2434FD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B662C15"/>
    <w:multiLevelType w:val="hybridMultilevel"/>
    <w:tmpl w:val="C2A6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6A1DBA"/>
    <w:multiLevelType w:val="hybridMultilevel"/>
    <w:tmpl w:val="F08A7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891C0C"/>
    <w:multiLevelType w:val="hybridMultilevel"/>
    <w:tmpl w:val="7E7824D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A81000"/>
    <w:multiLevelType w:val="hybridMultilevel"/>
    <w:tmpl w:val="2B8E3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EECE6A"/>
    <w:multiLevelType w:val="hybridMultilevel"/>
    <w:tmpl w:val="2F6163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1466389"/>
    <w:multiLevelType w:val="hybridMultilevel"/>
    <w:tmpl w:val="A35229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553032"/>
    <w:multiLevelType w:val="hybridMultilevel"/>
    <w:tmpl w:val="2C3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30337"/>
    <w:multiLevelType w:val="hybridMultilevel"/>
    <w:tmpl w:val="61F0A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5A2BBA"/>
    <w:multiLevelType w:val="hybridMultilevel"/>
    <w:tmpl w:val="7FA45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17004"/>
    <w:multiLevelType w:val="hybridMultilevel"/>
    <w:tmpl w:val="1F2A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C6CAF"/>
    <w:multiLevelType w:val="hybridMultilevel"/>
    <w:tmpl w:val="90B63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C770A"/>
    <w:multiLevelType w:val="hybridMultilevel"/>
    <w:tmpl w:val="27EC0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AF2FE"/>
    <w:multiLevelType w:val="hybridMultilevel"/>
    <w:tmpl w:val="945D06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7787B97"/>
    <w:multiLevelType w:val="hybridMultilevel"/>
    <w:tmpl w:val="6DC0E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B1636"/>
    <w:multiLevelType w:val="hybridMultilevel"/>
    <w:tmpl w:val="90825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CD67378"/>
    <w:multiLevelType w:val="hybridMultilevel"/>
    <w:tmpl w:val="39D8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21"/>
  </w:num>
  <w:num w:numId="4">
    <w:abstractNumId w:val="39"/>
  </w:num>
  <w:num w:numId="5">
    <w:abstractNumId w:val="19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7"/>
  </w:num>
  <w:num w:numId="9">
    <w:abstractNumId w:val="28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  <w:num w:numId="14">
    <w:abstractNumId w:val="14"/>
  </w:num>
  <w:num w:numId="15">
    <w:abstractNumId w:val="1"/>
  </w:num>
  <w:num w:numId="16">
    <w:abstractNumId w:val="6"/>
  </w:num>
  <w:num w:numId="17">
    <w:abstractNumId w:val="13"/>
  </w:num>
  <w:num w:numId="18">
    <w:abstractNumId w:val="3"/>
  </w:num>
  <w:num w:numId="19">
    <w:abstractNumId w:val="2"/>
  </w:num>
  <w:num w:numId="20">
    <w:abstractNumId w:val="0"/>
  </w:num>
  <w:num w:numId="21">
    <w:abstractNumId w:val="17"/>
  </w:num>
  <w:num w:numId="22">
    <w:abstractNumId w:val="7"/>
  </w:num>
  <w:num w:numId="23">
    <w:abstractNumId w:val="36"/>
  </w:num>
  <w:num w:numId="24">
    <w:abstractNumId w:val="9"/>
  </w:num>
  <w:num w:numId="25">
    <w:abstractNumId w:val="11"/>
  </w:num>
  <w:num w:numId="26">
    <w:abstractNumId w:val="15"/>
  </w:num>
  <w:num w:numId="27">
    <w:abstractNumId w:val="23"/>
  </w:num>
  <w:num w:numId="28">
    <w:abstractNumId w:val="12"/>
  </w:num>
  <w:num w:numId="29">
    <w:abstractNumId w:val="30"/>
  </w:num>
  <w:num w:numId="30">
    <w:abstractNumId w:val="33"/>
  </w:num>
  <w:num w:numId="31">
    <w:abstractNumId w:val="20"/>
  </w:num>
  <w:num w:numId="32">
    <w:abstractNumId w:val="16"/>
  </w:num>
  <w:num w:numId="33">
    <w:abstractNumId w:val="32"/>
  </w:num>
  <w:num w:numId="34">
    <w:abstractNumId w:val="31"/>
  </w:num>
  <w:num w:numId="35">
    <w:abstractNumId w:val="18"/>
  </w:num>
  <w:num w:numId="36">
    <w:abstractNumId w:val="25"/>
  </w:num>
  <w:num w:numId="37">
    <w:abstractNumId w:val="38"/>
  </w:num>
  <w:num w:numId="38">
    <w:abstractNumId w:val="24"/>
  </w:num>
  <w:num w:numId="39">
    <w:abstractNumId w:val="29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41DC"/>
    <w:rsid w:val="0000522C"/>
    <w:rsid w:val="00027574"/>
    <w:rsid w:val="00040A00"/>
    <w:rsid w:val="00076CA9"/>
    <w:rsid w:val="000F1369"/>
    <w:rsid w:val="000F4322"/>
    <w:rsid w:val="00117598"/>
    <w:rsid w:val="00175E0C"/>
    <w:rsid w:val="00197B9D"/>
    <w:rsid w:val="00247953"/>
    <w:rsid w:val="002A417D"/>
    <w:rsid w:val="002A5431"/>
    <w:rsid w:val="00303F6C"/>
    <w:rsid w:val="00305382"/>
    <w:rsid w:val="003A0363"/>
    <w:rsid w:val="003A2106"/>
    <w:rsid w:val="003A56CA"/>
    <w:rsid w:val="003B5926"/>
    <w:rsid w:val="003C0756"/>
    <w:rsid w:val="004276C1"/>
    <w:rsid w:val="00430ACF"/>
    <w:rsid w:val="00445B91"/>
    <w:rsid w:val="00474259"/>
    <w:rsid w:val="00487F77"/>
    <w:rsid w:val="004D4400"/>
    <w:rsid w:val="004F1F32"/>
    <w:rsid w:val="00501CE2"/>
    <w:rsid w:val="005B17EC"/>
    <w:rsid w:val="00621F2B"/>
    <w:rsid w:val="00623BDB"/>
    <w:rsid w:val="00633163"/>
    <w:rsid w:val="00665995"/>
    <w:rsid w:val="006B30A2"/>
    <w:rsid w:val="006D6915"/>
    <w:rsid w:val="00753D35"/>
    <w:rsid w:val="00771A81"/>
    <w:rsid w:val="00780BF7"/>
    <w:rsid w:val="007A2782"/>
    <w:rsid w:val="00800D3B"/>
    <w:rsid w:val="0081489E"/>
    <w:rsid w:val="0084160F"/>
    <w:rsid w:val="008745A7"/>
    <w:rsid w:val="008D1D8F"/>
    <w:rsid w:val="00930659"/>
    <w:rsid w:val="009332FA"/>
    <w:rsid w:val="00936F06"/>
    <w:rsid w:val="00991EA6"/>
    <w:rsid w:val="009A110B"/>
    <w:rsid w:val="009C2A7B"/>
    <w:rsid w:val="00A750B5"/>
    <w:rsid w:val="00A82006"/>
    <w:rsid w:val="00A9123F"/>
    <w:rsid w:val="00A94E8D"/>
    <w:rsid w:val="00AE272E"/>
    <w:rsid w:val="00AE34B5"/>
    <w:rsid w:val="00B34878"/>
    <w:rsid w:val="00B56B6C"/>
    <w:rsid w:val="00B71755"/>
    <w:rsid w:val="00B8458B"/>
    <w:rsid w:val="00BC01DF"/>
    <w:rsid w:val="00BD1220"/>
    <w:rsid w:val="00C1116E"/>
    <w:rsid w:val="00C14C54"/>
    <w:rsid w:val="00C22856"/>
    <w:rsid w:val="00C24F4D"/>
    <w:rsid w:val="00C33404"/>
    <w:rsid w:val="00C503E5"/>
    <w:rsid w:val="00C65EF0"/>
    <w:rsid w:val="00C8264E"/>
    <w:rsid w:val="00CA0165"/>
    <w:rsid w:val="00CE7135"/>
    <w:rsid w:val="00D76399"/>
    <w:rsid w:val="00D9426A"/>
    <w:rsid w:val="00DA638A"/>
    <w:rsid w:val="00DB7863"/>
    <w:rsid w:val="00DD32A9"/>
    <w:rsid w:val="00DF562F"/>
    <w:rsid w:val="00E3207B"/>
    <w:rsid w:val="00E33342"/>
    <w:rsid w:val="00E85E6C"/>
    <w:rsid w:val="00EA40E4"/>
    <w:rsid w:val="00EA5B9E"/>
    <w:rsid w:val="00EF57A1"/>
    <w:rsid w:val="00F17467"/>
    <w:rsid w:val="00F52CE7"/>
    <w:rsid w:val="00F676AF"/>
    <w:rsid w:val="00F741DC"/>
    <w:rsid w:val="00F8686C"/>
    <w:rsid w:val="00F93456"/>
    <w:rsid w:val="00FC1222"/>
    <w:rsid w:val="00FF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DC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41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741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1CE2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1">
    <w:name w:val="Основной текст1"/>
    <w:basedOn w:val="a"/>
    <w:qFormat/>
    <w:rsid w:val="00623BDB"/>
    <w:pPr>
      <w:spacing w:before="100" w:after="100" w:line="322" w:lineRule="exact"/>
      <w:ind w:hanging="560"/>
      <w:jc w:val="both"/>
    </w:pPr>
    <w:rPr>
      <w:rFonts w:ascii="Times New Roman" w:hAnsi="Times New Roman" w:cs="Times New Roman"/>
      <w:sz w:val="27"/>
      <w:szCs w:val="27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623BDB"/>
    <w:pPr>
      <w:tabs>
        <w:tab w:val="center" w:pos="4677"/>
        <w:tab w:val="right" w:pos="9355"/>
      </w:tabs>
      <w:spacing w:before="100" w:after="100"/>
    </w:pPr>
    <w:rPr>
      <w:rFonts w:ascii="Times New Roman" w:eastAsia="Arial" w:hAnsi="Times New Roman" w:cs="Courier New"/>
      <w:lang w:eastAsia="ru-RU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623BDB"/>
    <w:rPr>
      <w:rFonts w:ascii="Times New Roman" w:eastAsia="Arial" w:hAnsi="Times New Roman" w:cs="Courier New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623BDB"/>
    <w:pPr>
      <w:tabs>
        <w:tab w:val="center" w:pos="4677"/>
        <w:tab w:val="right" w:pos="9355"/>
      </w:tabs>
      <w:spacing w:before="100" w:after="100"/>
    </w:pPr>
    <w:rPr>
      <w:rFonts w:ascii="Times New Roman" w:eastAsia="Arial" w:hAnsi="Times New Roman" w:cs="Courier New"/>
      <w:lang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623BDB"/>
    <w:rPr>
      <w:rFonts w:ascii="Times New Roman" w:eastAsia="Arial" w:hAnsi="Times New Roman" w:cs="Courier New"/>
      <w:sz w:val="24"/>
      <w:szCs w:val="24"/>
      <w:lang w:val="en-US" w:eastAsia="ru-RU"/>
    </w:rPr>
  </w:style>
  <w:style w:type="paragraph" w:styleId="a9">
    <w:name w:val="List Paragraph"/>
    <w:basedOn w:val="a"/>
    <w:uiPriority w:val="34"/>
    <w:qFormat/>
    <w:rsid w:val="00623BDB"/>
    <w:pPr>
      <w:ind w:left="720"/>
      <w:contextualSpacing/>
    </w:pPr>
  </w:style>
  <w:style w:type="table" w:styleId="aa">
    <w:name w:val="Table Grid"/>
    <w:basedOn w:val="a1"/>
    <w:uiPriority w:val="59"/>
    <w:rsid w:val="00623B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23BD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623B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edu.gov.ru/document/6a80694bf0707787afdf50a6a06d4b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15</Pages>
  <Words>3707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dcterms:created xsi:type="dcterms:W3CDTF">2021-10-07T10:26:00Z</dcterms:created>
  <dcterms:modified xsi:type="dcterms:W3CDTF">2022-10-31T10:43:00Z</dcterms:modified>
</cp:coreProperties>
</file>